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0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6975"/>
        <w:gridCol w:w="1830"/>
      </w:tblGrid>
      <w:tr w:rsidR="00B3776E" w:rsidRPr="00B3776E" w14:paraId="6A4F87DA" w14:textId="77777777" w:rsidTr="00B3776E">
        <w:trPr>
          <w:trHeight w:val="405"/>
          <w:tblHeader/>
        </w:trPr>
        <w:tc>
          <w:tcPr>
            <w:tcW w:w="8805" w:type="dxa"/>
            <w:gridSpan w:val="2"/>
            <w:tcBorders>
              <w:top w:val="nil"/>
              <w:left w:val="single" w:sz="2" w:space="0" w:color="auto"/>
              <w:bottom w:val="single" w:sz="12" w:space="0" w:color="DDDDDD"/>
              <w:right w:val="single" w:sz="6" w:space="0" w:color="auto"/>
            </w:tcBorders>
            <w:shd w:val="clear" w:color="auto" w:fill="FFFFFF"/>
            <w:tcMar>
              <w:top w:w="75" w:type="dxa"/>
              <w:left w:w="75" w:type="dxa"/>
              <w:bottom w:w="75" w:type="dxa"/>
              <w:right w:w="75" w:type="dxa"/>
            </w:tcMar>
            <w:vAlign w:val="bottom"/>
            <w:hideMark/>
          </w:tcPr>
          <w:p w14:paraId="3C5A2BCF" w14:textId="77777777" w:rsidR="00B3776E" w:rsidRPr="00B3776E" w:rsidRDefault="00B3776E" w:rsidP="00B3776E">
            <w:pPr>
              <w:spacing w:after="0" w:line="240" w:lineRule="auto"/>
              <w:jc w:val="center"/>
              <w:rPr>
                <w:rFonts w:ascii="inherit" w:eastAsia="Times New Roman" w:hAnsi="inherit" w:cs="Times New Roman"/>
                <w:b/>
                <w:bCs/>
                <w:color w:val="595959"/>
                <w:sz w:val="21"/>
                <w:szCs w:val="21"/>
              </w:rPr>
            </w:pPr>
            <w:r w:rsidRPr="00B3776E">
              <w:rPr>
                <w:rFonts w:ascii="inherit" w:eastAsia="Times New Roman" w:hAnsi="inherit" w:cs="Times New Roman"/>
                <w:b/>
                <w:bCs/>
                <w:color w:val="595959"/>
                <w:sz w:val="28"/>
                <w:szCs w:val="28"/>
                <w:bdr w:val="none" w:sz="0" w:space="0" w:color="auto" w:frame="1"/>
              </w:rPr>
              <w:t>Lifetime odds of death for selected causes, United States, 2017</w:t>
            </w:r>
          </w:p>
        </w:tc>
      </w:tr>
      <w:tr w:rsidR="00B3776E" w:rsidRPr="00B3776E" w14:paraId="0E7D8C5C" w14:textId="77777777" w:rsidTr="00B3776E">
        <w:trPr>
          <w:trHeight w:val="360"/>
          <w:tblHeader/>
        </w:trPr>
        <w:tc>
          <w:tcPr>
            <w:tcW w:w="6975" w:type="dxa"/>
            <w:tcBorders>
              <w:top w:val="single" w:sz="6" w:space="0" w:color="auto"/>
              <w:left w:val="single" w:sz="2" w:space="0" w:color="auto"/>
              <w:bottom w:val="single" w:sz="12" w:space="0" w:color="auto"/>
              <w:right w:val="single" w:sz="6" w:space="0" w:color="auto"/>
            </w:tcBorders>
            <w:shd w:val="clear" w:color="auto" w:fill="FFFFFF"/>
            <w:tcMar>
              <w:top w:w="75" w:type="dxa"/>
              <w:left w:w="75" w:type="dxa"/>
              <w:bottom w:w="75" w:type="dxa"/>
              <w:right w:w="75" w:type="dxa"/>
            </w:tcMar>
            <w:vAlign w:val="bottom"/>
            <w:hideMark/>
          </w:tcPr>
          <w:p w14:paraId="081BA65E" w14:textId="77777777" w:rsidR="00B3776E" w:rsidRPr="00B3776E" w:rsidRDefault="00B3776E" w:rsidP="00B3776E">
            <w:pPr>
              <w:spacing w:after="0" w:line="240" w:lineRule="auto"/>
              <w:rPr>
                <w:rFonts w:ascii="inherit" w:eastAsia="Times New Roman" w:hAnsi="inherit" w:cs="Times New Roman"/>
                <w:b/>
                <w:bCs/>
                <w:color w:val="595959"/>
                <w:sz w:val="21"/>
                <w:szCs w:val="21"/>
              </w:rPr>
            </w:pPr>
            <w:r w:rsidRPr="00B3776E">
              <w:rPr>
                <w:rFonts w:ascii="inherit" w:eastAsia="Times New Roman" w:hAnsi="inherit" w:cs="Times New Roman"/>
                <w:b/>
                <w:bCs/>
                <w:color w:val="595959"/>
                <w:sz w:val="21"/>
                <w:szCs w:val="21"/>
              </w:rPr>
              <w:t>Cause of Death</w:t>
            </w:r>
          </w:p>
        </w:tc>
        <w:tc>
          <w:tcPr>
            <w:tcW w:w="1830" w:type="dxa"/>
            <w:tcBorders>
              <w:top w:val="single" w:sz="6" w:space="0" w:color="auto"/>
              <w:left w:val="single" w:sz="2" w:space="0" w:color="auto"/>
              <w:bottom w:val="single" w:sz="12" w:space="0" w:color="auto"/>
              <w:right w:val="single" w:sz="6" w:space="0" w:color="auto"/>
            </w:tcBorders>
            <w:shd w:val="clear" w:color="auto" w:fill="FFFFFF"/>
            <w:tcMar>
              <w:top w:w="75" w:type="dxa"/>
              <w:left w:w="75" w:type="dxa"/>
              <w:bottom w:w="75" w:type="dxa"/>
              <w:right w:w="75" w:type="dxa"/>
            </w:tcMar>
            <w:vAlign w:val="bottom"/>
            <w:hideMark/>
          </w:tcPr>
          <w:p w14:paraId="27CA1467" w14:textId="77777777" w:rsidR="00B3776E" w:rsidRPr="00B3776E" w:rsidRDefault="00B3776E" w:rsidP="00B3776E">
            <w:pPr>
              <w:spacing w:after="0" w:line="240" w:lineRule="auto"/>
              <w:rPr>
                <w:rFonts w:ascii="inherit" w:eastAsia="Times New Roman" w:hAnsi="inherit" w:cs="Times New Roman"/>
                <w:b/>
                <w:bCs/>
                <w:color w:val="595959"/>
                <w:sz w:val="21"/>
                <w:szCs w:val="21"/>
              </w:rPr>
            </w:pPr>
            <w:r w:rsidRPr="00B3776E">
              <w:rPr>
                <w:rFonts w:ascii="inherit" w:eastAsia="Times New Roman" w:hAnsi="inherit" w:cs="Times New Roman"/>
                <w:b/>
                <w:bCs/>
                <w:color w:val="595959"/>
                <w:sz w:val="21"/>
                <w:szCs w:val="21"/>
              </w:rPr>
              <w:t>Odds of Dying</w:t>
            </w:r>
          </w:p>
        </w:tc>
      </w:tr>
      <w:tr w:rsidR="00B3776E" w:rsidRPr="00B3776E" w14:paraId="12CECB76" w14:textId="77777777" w:rsidTr="00B3776E">
        <w:trPr>
          <w:trHeight w:val="360"/>
        </w:trPr>
        <w:tc>
          <w:tcPr>
            <w:tcW w:w="6975"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017E7034"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Heart Disease</w:t>
            </w:r>
          </w:p>
        </w:tc>
        <w:tc>
          <w:tcPr>
            <w:tcW w:w="1830"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6AA33901"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1 in 6</w:t>
            </w:r>
          </w:p>
        </w:tc>
      </w:tr>
      <w:tr w:rsidR="00B3776E" w:rsidRPr="00B3776E" w14:paraId="3741BB1C" w14:textId="77777777" w:rsidTr="00B3776E">
        <w:trPr>
          <w:trHeight w:val="360"/>
        </w:trPr>
        <w:tc>
          <w:tcPr>
            <w:tcW w:w="6975"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2260229E"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Cancer</w:t>
            </w:r>
          </w:p>
        </w:tc>
        <w:tc>
          <w:tcPr>
            <w:tcW w:w="1830"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5D1CDC71"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1 in 7</w:t>
            </w:r>
          </w:p>
        </w:tc>
      </w:tr>
      <w:tr w:rsidR="00B3776E" w:rsidRPr="00B3776E" w14:paraId="1971E4E3" w14:textId="77777777" w:rsidTr="00B3776E">
        <w:trPr>
          <w:trHeight w:val="360"/>
        </w:trPr>
        <w:tc>
          <w:tcPr>
            <w:tcW w:w="6975"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6FB3F5C3"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Chronic Lower Respiratory Disease</w:t>
            </w:r>
          </w:p>
        </w:tc>
        <w:tc>
          <w:tcPr>
            <w:tcW w:w="1830"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65E83CD0"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1 in 27</w:t>
            </w:r>
          </w:p>
        </w:tc>
      </w:tr>
      <w:tr w:rsidR="00B3776E" w:rsidRPr="00B3776E" w14:paraId="06653F56" w14:textId="77777777" w:rsidTr="00B3776E">
        <w:trPr>
          <w:trHeight w:val="360"/>
        </w:trPr>
        <w:tc>
          <w:tcPr>
            <w:tcW w:w="6975"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41668C77"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Suicide</w:t>
            </w:r>
          </w:p>
        </w:tc>
        <w:tc>
          <w:tcPr>
            <w:tcW w:w="1830"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16278D52"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1 in 88</w:t>
            </w:r>
          </w:p>
        </w:tc>
      </w:tr>
      <w:tr w:rsidR="00B3776E" w:rsidRPr="00B3776E" w14:paraId="01AA539E" w14:textId="77777777" w:rsidTr="00B3776E">
        <w:trPr>
          <w:trHeight w:val="360"/>
        </w:trPr>
        <w:tc>
          <w:tcPr>
            <w:tcW w:w="6975"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753B70B9" w14:textId="77777777" w:rsidR="00B3776E" w:rsidRPr="00B3776E" w:rsidRDefault="00EF754C" w:rsidP="00B3776E">
            <w:pPr>
              <w:spacing w:after="0" w:line="240" w:lineRule="auto"/>
              <w:rPr>
                <w:rFonts w:ascii="inherit" w:eastAsia="Times New Roman" w:hAnsi="inherit" w:cs="Times New Roman"/>
                <w:color w:val="595959"/>
                <w:sz w:val="21"/>
                <w:szCs w:val="21"/>
              </w:rPr>
            </w:pPr>
            <w:hyperlink r:id="rId4" w:tgtFrame="_blank" w:history="1">
              <w:r w:rsidR="00B3776E" w:rsidRPr="00B3776E">
                <w:rPr>
                  <w:rFonts w:ascii="inherit" w:eastAsia="Times New Roman" w:hAnsi="inherit" w:cs="Times New Roman"/>
                  <w:b/>
                  <w:bCs/>
                  <w:color w:val="01725B"/>
                  <w:sz w:val="21"/>
                  <w:szCs w:val="21"/>
                  <w:u w:val="single"/>
                  <w:bdr w:val="none" w:sz="0" w:space="0" w:color="auto" w:frame="1"/>
                </w:rPr>
                <w:t>Opioid overdose</w:t>
              </w:r>
            </w:hyperlink>
          </w:p>
        </w:tc>
        <w:tc>
          <w:tcPr>
            <w:tcW w:w="1830"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0460690A"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1 in 96</w:t>
            </w:r>
          </w:p>
        </w:tc>
      </w:tr>
      <w:tr w:rsidR="00B3776E" w:rsidRPr="00B3776E" w14:paraId="1C881399" w14:textId="77777777" w:rsidTr="00B3776E">
        <w:trPr>
          <w:trHeight w:val="360"/>
        </w:trPr>
        <w:tc>
          <w:tcPr>
            <w:tcW w:w="6975"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7E56839A" w14:textId="77777777" w:rsidR="00B3776E" w:rsidRPr="00B3776E" w:rsidRDefault="00EF754C" w:rsidP="00B3776E">
            <w:pPr>
              <w:spacing w:after="0" w:line="240" w:lineRule="auto"/>
              <w:rPr>
                <w:rFonts w:ascii="inherit" w:eastAsia="Times New Roman" w:hAnsi="inherit" w:cs="Times New Roman"/>
                <w:color w:val="595959"/>
                <w:sz w:val="21"/>
                <w:szCs w:val="21"/>
              </w:rPr>
            </w:pPr>
            <w:hyperlink r:id="rId5" w:tgtFrame="_blank" w:history="1">
              <w:r w:rsidR="00B3776E" w:rsidRPr="00B3776E">
                <w:rPr>
                  <w:rFonts w:ascii="inherit" w:eastAsia="Times New Roman" w:hAnsi="inherit" w:cs="Times New Roman"/>
                  <w:b/>
                  <w:bCs/>
                  <w:color w:val="01725B"/>
                  <w:sz w:val="21"/>
                  <w:szCs w:val="21"/>
                  <w:u w:val="single"/>
                  <w:bdr w:val="none" w:sz="0" w:space="0" w:color="auto" w:frame="1"/>
                </w:rPr>
                <w:t>Motor Vehicle Crash</w:t>
              </w:r>
            </w:hyperlink>
          </w:p>
        </w:tc>
        <w:tc>
          <w:tcPr>
            <w:tcW w:w="1830"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5803956B"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1 in 103</w:t>
            </w:r>
          </w:p>
        </w:tc>
      </w:tr>
      <w:tr w:rsidR="00B3776E" w:rsidRPr="00B3776E" w14:paraId="79EFE923" w14:textId="77777777" w:rsidTr="00B3776E">
        <w:trPr>
          <w:trHeight w:val="360"/>
        </w:trPr>
        <w:tc>
          <w:tcPr>
            <w:tcW w:w="6975"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2B649360" w14:textId="77777777" w:rsidR="00B3776E" w:rsidRPr="00B3776E" w:rsidRDefault="00EF754C" w:rsidP="00B3776E">
            <w:pPr>
              <w:spacing w:after="0" w:line="240" w:lineRule="auto"/>
              <w:rPr>
                <w:rFonts w:ascii="inherit" w:eastAsia="Times New Roman" w:hAnsi="inherit" w:cs="Times New Roman"/>
                <w:color w:val="595959"/>
                <w:sz w:val="21"/>
                <w:szCs w:val="21"/>
              </w:rPr>
            </w:pPr>
            <w:hyperlink r:id="rId6" w:tgtFrame="_blank" w:history="1">
              <w:r w:rsidR="00B3776E" w:rsidRPr="00B3776E">
                <w:rPr>
                  <w:rFonts w:ascii="inherit" w:eastAsia="Times New Roman" w:hAnsi="inherit" w:cs="Times New Roman"/>
                  <w:b/>
                  <w:bCs/>
                  <w:color w:val="01725B"/>
                  <w:sz w:val="21"/>
                  <w:szCs w:val="21"/>
                  <w:u w:val="single"/>
                  <w:bdr w:val="none" w:sz="0" w:space="0" w:color="auto" w:frame="1"/>
                </w:rPr>
                <w:t>Fall</w:t>
              </w:r>
            </w:hyperlink>
          </w:p>
        </w:tc>
        <w:tc>
          <w:tcPr>
            <w:tcW w:w="1830"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4C768598"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1 in 114</w:t>
            </w:r>
          </w:p>
        </w:tc>
      </w:tr>
      <w:tr w:rsidR="00B3776E" w:rsidRPr="00B3776E" w14:paraId="5ADF45A2" w14:textId="77777777" w:rsidTr="00B3776E">
        <w:trPr>
          <w:trHeight w:val="360"/>
        </w:trPr>
        <w:tc>
          <w:tcPr>
            <w:tcW w:w="6975"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03CFEA84"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Gun Assault</w:t>
            </w:r>
          </w:p>
        </w:tc>
        <w:tc>
          <w:tcPr>
            <w:tcW w:w="1830"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5A6474BC"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1 in 285</w:t>
            </w:r>
          </w:p>
        </w:tc>
      </w:tr>
      <w:tr w:rsidR="00B3776E" w:rsidRPr="00B3776E" w14:paraId="0EB460B4" w14:textId="77777777" w:rsidTr="00B3776E">
        <w:trPr>
          <w:trHeight w:val="360"/>
        </w:trPr>
        <w:tc>
          <w:tcPr>
            <w:tcW w:w="6975"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427F42ED" w14:textId="77777777" w:rsidR="00B3776E" w:rsidRPr="00B3776E" w:rsidRDefault="00EF754C" w:rsidP="00B3776E">
            <w:pPr>
              <w:spacing w:after="0" w:line="240" w:lineRule="auto"/>
              <w:rPr>
                <w:rFonts w:ascii="inherit" w:eastAsia="Times New Roman" w:hAnsi="inherit" w:cs="Times New Roman"/>
                <w:color w:val="595959"/>
                <w:sz w:val="21"/>
                <w:szCs w:val="21"/>
              </w:rPr>
            </w:pPr>
            <w:hyperlink r:id="rId7" w:tgtFrame="_blank" w:history="1">
              <w:r w:rsidR="00B3776E" w:rsidRPr="00B3776E">
                <w:rPr>
                  <w:rFonts w:ascii="inherit" w:eastAsia="Times New Roman" w:hAnsi="inherit" w:cs="Times New Roman"/>
                  <w:b/>
                  <w:bCs/>
                  <w:color w:val="01725B"/>
                  <w:sz w:val="21"/>
                  <w:szCs w:val="21"/>
                  <w:u w:val="single"/>
                  <w:bdr w:val="none" w:sz="0" w:space="0" w:color="auto" w:frame="1"/>
                </w:rPr>
                <w:t>Pedestrian Incident</w:t>
              </w:r>
            </w:hyperlink>
          </w:p>
        </w:tc>
        <w:tc>
          <w:tcPr>
            <w:tcW w:w="1830"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2737473B"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1 in 556</w:t>
            </w:r>
          </w:p>
        </w:tc>
      </w:tr>
      <w:tr w:rsidR="00B3776E" w:rsidRPr="00B3776E" w14:paraId="18C90E5A" w14:textId="77777777" w:rsidTr="00B3776E">
        <w:trPr>
          <w:trHeight w:val="345"/>
        </w:trPr>
        <w:tc>
          <w:tcPr>
            <w:tcW w:w="6975"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38EE8AB2" w14:textId="77777777" w:rsidR="00B3776E" w:rsidRPr="00B3776E" w:rsidRDefault="00EF754C" w:rsidP="00B3776E">
            <w:pPr>
              <w:spacing w:after="0" w:line="240" w:lineRule="auto"/>
              <w:rPr>
                <w:rFonts w:ascii="inherit" w:eastAsia="Times New Roman" w:hAnsi="inherit" w:cs="Times New Roman"/>
                <w:color w:val="595959"/>
                <w:sz w:val="21"/>
                <w:szCs w:val="21"/>
              </w:rPr>
            </w:pPr>
            <w:hyperlink r:id="rId8" w:tgtFrame="_blank" w:history="1">
              <w:r w:rsidR="00B3776E" w:rsidRPr="00B3776E">
                <w:rPr>
                  <w:rFonts w:ascii="inherit" w:eastAsia="Times New Roman" w:hAnsi="inherit" w:cs="Times New Roman"/>
                  <w:b/>
                  <w:bCs/>
                  <w:color w:val="01725B"/>
                  <w:sz w:val="21"/>
                  <w:szCs w:val="21"/>
                  <w:u w:val="single"/>
                  <w:bdr w:val="none" w:sz="0" w:space="0" w:color="auto" w:frame="1"/>
                </w:rPr>
                <w:t>Motorcyclist</w:t>
              </w:r>
            </w:hyperlink>
          </w:p>
        </w:tc>
        <w:tc>
          <w:tcPr>
            <w:tcW w:w="1830"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324B9612"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1 in 858</w:t>
            </w:r>
          </w:p>
        </w:tc>
      </w:tr>
      <w:tr w:rsidR="00B3776E" w:rsidRPr="00B3776E" w14:paraId="2AF5D265" w14:textId="77777777" w:rsidTr="00B3776E">
        <w:trPr>
          <w:trHeight w:val="360"/>
        </w:trPr>
        <w:tc>
          <w:tcPr>
            <w:tcW w:w="6975"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7438560E" w14:textId="77777777" w:rsidR="00B3776E" w:rsidRPr="00B3776E" w:rsidRDefault="00EF754C" w:rsidP="00B3776E">
            <w:pPr>
              <w:spacing w:after="0" w:line="240" w:lineRule="auto"/>
              <w:rPr>
                <w:rFonts w:ascii="inherit" w:eastAsia="Times New Roman" w:hAnsi="inherit" w:cs="Times New Roman"/>
                <w:color w:val="595959"/>
                <w:sz w:val="21"/>
                <w:szCs w:val="21"/>
              </w:rPr>
            </w:pPr>
            <w:hyperlink r:id="rId9" w:tgtFrame="_blank" w:history="1">
              <w:r w:rsidR="00B3776E" w:rsidRPr="00B3776E">
                <w:rPr>
                  <w:rFonts w:ascii="inherit" w:eastAsia="Times New Roman" w:hAnsi="inherit" w:cs="Times New Roman"/>
                  <w:b/>
                  <w:bCs/>
                  <w:color w:val="01725B"/>
                  <w:sz w:val="21"/>
                  <w:szCs w:val="21"/>
                  <w:u w:val="single"/>
                  <w:bdr w:val="none" w:sz="0" w:space="0" w:color="auto" w:frame="1"/>
                </w:rPr>
                <w:t>Drowning</w:t>
              </w:r>
            </w:hyperlink>
          </w:p>
        </w:tc>
        <w:tc>
          <w:tcPr>
            <w:tcW w:w="1830"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304A3C3E"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1 in 1,117</w:t>
            </w:r>
          </w:p>
        </w:tc>
      </w:tr>
      <w:tr w:rsidR="00B3776E" w:rsidRPr="00B3776E" w14:paraId="222D4450" w14:textId="77777777" w:rsidTr="00B3776E">
        <w:trPr>
          <w:trHeight w:val="360"/>
        </w:trPr>
        <w:tc>
          <w:tcPr>
            <w:tcW w:w="6975"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33952530" w14:textId="77777777" w:rsidR="00B3776E" w:rsidRPr="00B3776E" w:rsidRDefault="00EF754C" w:rsidP="00B3776E">
            <w:pPr>
              <w:spacing w:after="0" w:line="240" w:lineRule="auto"/>
              <w:rPr>
                <w:rFonts w:ascii="inherit" w:eastAsia="Times New Roman" w:hAnsi="inherit" w:cs="Times New Roman"/>
                <w:color w:val="595959"/>
                <w:sz w:val="21"/>
                <w:szCs w:val="21"/>
              </w:rPr>
            </w:pPr>
            <w:hyperlink r:id="rId10" w:tgtFrame="_blank" w:history="1">
              <w:r w:rsidR="00B3776E" w:rsidRPr="00B3776E">
                <w:rPr>
                  <w:rFonts w:ascii="inherit" w:eastAsia="Times New Roman" w:hAnsi="inherit" w:cs="Times New Roman"/>
                  <w:b/>
                  <w:bCs/>
                  <w:color w:val="01725B"/>
                  <w:sz w:val="21"/>
                  <w:szCs w:val="21"/>
                  <w:u w:val="single"/>
                  <w:bdr w:val="none" w:sz="0" w:space="0" w:color="auto" w:frame="1"/>
                </w:rPr>
                <w:t>Fire or Smoke</w:t>
              </w:r>
            </w:hyperlink>
          </w:p>
        </w:tc>
        <w:tc>
          <w:tcPr>
            <w:tcW w:w="1830"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7BC07AA0"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1 in 1,474</w:t>
            </w:r>
          </w:p>
        </w:tc>
      </w:tr>
      <w:tr w:rsidR="00B3776E" w:rsidRPr="00B3776E" w14:paraId="5D07D38B" w14:textId="77777777" w:rsidTr="00B3776E">
        <w:trPr>
          <w:trHeight w:val="360"/>
        </w:trPr>
        <w:tc>
          <w:tcPr>
            <w:tcW w:w="6975"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3DA27207" w14:textId="77777777" w:rsidR="00B3776E" w:rsidRPr="00B3776E" w:rsidRDefault="00EF754C" w:rsidP="00B3776E">
            <w:pPr>
              <w:spacing w:after="0" w:line="240" w:lineRule="auto"/>
              <w:rPr>
                <w:rFonts w:ascii="inherit" w:eastAsia="Times New Roman" w:hAnsi="inherit" w:cs="Times New Roman"/>
                <w:color w:val="595959"/>
                <w:sz w:val="21"/>
                <w:szCs w:val="21"/>
              </w:rPr>
            </w:pPr>
            <w:hyperlink r:id="rId11" w:tgtFrame="_blank" w:history="1">
              <w:r w:rsidR="00B3776E" w:rsidRPr="00B3776E">
                <w:rPr>
                  <w:rFonts w:ascii="inherit" w:eastAsia="Times New Roman" w:hAnsi="inherit" w:cs="Times New Roman"/>
                  <w:b/>
                  <w:bCs/>
                  <w:color w:val="01725B"/>
                  <w:sz w:val="21"/>
                  <w:szCs w:val="21"/>
                  <w:u w:val="single"/>
                  <w:bdr w:val="none" w:sz="0" w:space="0" w:color="auto" w:frame="1"/>
                </w:rPr>
                <w:t>Choking on Food</w:t>
              </w:r>
            </w:hyperlink>
          </w:p>
        </w:tc>
        <w:tc>
          <w:tcPr>
            <w:tcW w:w="1830"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1BFD3C87"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1 in 2,696</w:t>
            </w:r>
          </w:p>
        </w:tc>
      </w:tr>
      <w:tr w:rsidR="00B3776E" w:rsidRPr="00B3776E" w14:paraId="763B6BEB" w14:textId="77777777" w:rsidTr="00B3776E">
        <w:trPr>
          <w:trHeight w:val="345"/>
        </w:trPr>
        <w:tc>
          <w:tcPr>
            <w:tcW w:w="6975"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104B66CC" w14:textId="77777777" w:rsidR="00B3776E" w:rsidRPr="00B3776E" w:rsidRDefault="00EF754C" w:rsidP="00B3776E">
            <w:pPr>
              <w:spacing w:after="0" w:line="240" w:lineRule="auto"/>
              <w:rPr>
                <w:rFonts w:ascii="inherit" w:eastAsia="Times New Roman" w:hAnsi="inherit" w:cs="Times New Roman"/>
                <w:color w:val="595959"/>
                <w:sz w:val="21"/>
                <w:szCs w:val="21"/>
              </w:rPr>
            </w:pPr>
            <w:hyperlink r:id="rId12" w:tgtFrame="_blank" w:history="1">
              <w:r w:rsidR="00B3776E" w:rsidRPr="00B3776E">
                <w:rPr>
                  <w:rFonts w:ascii="inherit" w:eastAsia="Times New Roman" w:hAnsi="inherit" w:cs="Times New Roman"/>
                  <w:b/>
                  <w:bCs/>
                  <w:color w:val="01725B"/>
                  <w:sz w:val="21"/>
                  <w:szCs w:val="21"/>
                  <w:u w:val="single"/>
                  <w:bdr w:val="none" w:sz="0" w:space="0" w:color="auto" w:frame="1"/>
                </w:rPr>
                <w:t>Bicyclist</w:t>
              </w:r>
            </w:hyperlink>
          </w:p>
        </w:tc>
        <w:tc>
          <w:tcPr>
            <w:tcW w:w="1830"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37B357C8"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1 in 4,047</w:t>
            </w:r>
          </w:p>
        </w:tc>
      </w:tr>
      <w:tr w:rsidR="00B3776E" w:rsidRPr="00B3776E" w14:paraId="014EE2B3" w14:textId="77777777" w:rsidTr="00B3776E">
        <w:trPr>
          <w:trHeight w:val="360"/>
        </w:trPr>
        <w:tc>
          <w:tcPr>
            <w:tcW w:w="6975"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60A81586"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Accidental Gun Discharge</w:t>
            </w:r>
          </w:p>
        </w:tc>
        <w:tc>
          <w:tcPr>
            <w:tcW w:w="1830"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2B4E98F6"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1 in 8,527</w:t>
            </w:r>
          </w:p>
        </w:tc>
      </w:tr>
      <w:tr w:rsidR="00B3776E" w:rsidRPr="00B3776E" w14:paraId="0580093E" w14:textId="77777777" w:rsidTr="00B3776E">
        <w:trPr>
          <w:trHeight w:val="360"/>
        </w:trPr>
        <w:tc>
          <w:tcPr>
            <w:tcW w:w="6975"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4A5B8B86" w14:textId="77777777" w:rsidR="00B3776E" w:rsidRPr="00B3776E" w:rsidRDefault="00EF754C" w:rsidP="00B3776E">
            <w:pPr>
              <w:spacing w:after="0" w:line="240" w:lineRule="auto"/>
              <w:rPr>
                <w:rFonts w:ascii="inherit" w:eastAsia="Times New Roman" w:hAnsi="inherit" w:cs="Times New Roman"/>
                <w:color w:val="595959"/>
                <w:sz w:val="21"/>
                <w:szCs w:val="21"/>
              </w:rPr>
            </w:pPr>
            <w:hyperlink r:id="rId13" w:tgtFrame="_blank" w:history="1">
              <w:r w:rsidR="00B3776E" w:rsidRPr="00B3776E">
                <w:rPr>
                  <w:rFonts w:ascii="inherit" w:eastAsia="Times New Roman" w:hAnsi="inherit" w:cs="Times New Roman"/>
                  <w:b/>
                  <w:bCs/>
                  <w:color w:val="01725B"/>
                  <w:sz w:val="21"/>
                  <w:szCs w:val="21"/>
                  <w:u w:val="single"/>
                  <w:bdr w:val="none" w:sz="0" w:space="0" w:color="auto" w:frame="1"/>
                </w:rPr>
                <w:t>Sunstroke</w:t>
              </w:r>
            </w:hyperlink>
          </w:p>
        </w:tc>
        <w:tc>
          <w:tcPr>
            <w:tcW w:w="1830"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35046AC0"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1 in 8,912</w:t>
            </w:r>
          </w:p>
        </w:tc>
      </w:tr>
      <w:tr w:rsidR="00B3776E" w:rsidRPr="00B3776E" w14:paraId="1F7F09A7" w14:textId="77777777" w:rsidTr="00B3776E">
        <w:trPr>
          <w:trHeight w:val="360"/>
        </w:trPr>
        <w:tc>
          <w:tcPr>
            <w:tcW w:w="6975"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1BEF3990"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Electrocution, Radiation, Extreme Temperatures and Pressure</w:t>
            </w:r>
          </w:p>
        </w:tc>
        <w:tc>
          <w:tcPr>
            <w:tcW w:w="1830"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437FF8F8"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1 in 15,638</w:t>
            </w:r>
          </w:p>
        </w:tc>
      </w:tr>
      <w:tr w:rsidR="00B3776E" w:rsidRPr="00B3776E" w14:paraId="56BC0DCB" w14:textId="77777777" w:rsidTr="00B3776E">
        <w:trPr>
          <w:trHeight w:val="345"/>
        </w:trPr>
        <w:tc>
          <w:tcPr>
            <w:tcW w:w="6975"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67A2110D"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Sharp objects</w:t>
            </w:r>
          </w:p>
        </w:tc>
        <w:tc>
          <w:tcPr>
            <w:tcW w:w="1830"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4F750134"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1 in 28,000</w:t>
            </w:r>
          </w:p>
        </w:tc>
      </w:tr>
      <w:tr w:rsidR="00B3776E" w:rsidRPr="00B3776E" w14:paraId="2D52CCE6" w14:textId="77777777" w:rsidTr="00B3776E">
        <w:trPr>
          <w:trHeight w:val="345"/>
        </w:trPr>
        <w:tc>
          <w:tcPr>
            <w:tcW w:w="6975"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0769FFCA" w14:textId="77777777" w:rsidR="00B3776E" w:rsidRPr="00B3776E" w:rsidRDefault="00EF754C" w:rsidP="00B3776E">
            <w:pPr>
              <w:spacing w:after="0" w:line="240" w:lineRule="auto"/>
              <w:rPr>
                <w:rFonts w:ascii="inherit" w:eastAsia="Times New Roman" w:hAnsi="inherit" w:cs="Times New Roman"/>
                <w:color w:val="595959"/>
                <w:sz w:val="21"/>
                <w:szCs w:val="21"/>
              </w:rPr>
            </w:pPr>
            <w:hyperlink r:id="rId14" w:tgtFrame="_blank" w:history="1">
              <w:r w:rsidR="00B3776E" w:rsidRPr="00B3776E">
                <w:rPr>
                  <w:rFonts w:ascii="inherit" w:eastAsia="Times New Roman" w:hAnsi="inherit" w:cs="Times New Roman"/>
                  <w:b/>
                  <w:bCs/>
                  <w:color w:val="01725B"/>
                  <w:sz w:val="21"/>
                  <w:szCs w:val="21"/>
                  <w:u w:val="single"/>
                  <w:bdr w:val="none" w:sz="0" w:space="0" w:color="auto" w:frame="1"/>
                </w:rPr>
                <w:t>Cataclysmic Storm</w:t>
              </w:r>
            </w:hyperlink>
          </w:p>
        </w:tc>
        <w:tc>
          <w:tcPr>
            <w:tcW w:w="1830"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08869019"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1 in 31,394</w:t>
            </w:r>
          </w:p>
        </w:tc>
      </w:tr>
      <w:tr w:rsidR="00B3776E" w:rsidRPr="00B3776E" w14:paraId="37CAFC60" w14:textId="77777777" w:rsidTr="00B3776E">
        <w:trPr>
          <w:trHeight w:val="360"/>
        </w:trPr>
        <w:tc>
          <w:tcPr>
            <w:tcW w:w="6975"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5C8B67C6"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Hot surfaces and substances</w:t>
            </w:r>
          </w:p>
        </w:tc>
        <w:tc>
          <w:tcPr>
            <w:tcW w:w="1830"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6B18F70F"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1 in 46,045</w:t>
            </w:r>
          </w:p>
        </w:tc>
      </w:tr>
      <w:tr w:rsidR="00B3776E" w:rsidRPr="00B3776E" w14:paraId="1503A150" w14:textId="77777777" w:rsidTr="00B3776E">
        <w:trPr>
          <w:trHeight w:val="360"/>
        </w:trPr>
        <w:tc>
          <w:tcPr>
            <w:tcW w:w="6975"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0140C785"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Hornet, wasp and bee stings</w:t>
            </w:r>
          </w:p>
        </w:tc>
        <w:tc>
          <w:tcPr>
            <w:tcW w:w="1830"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2D32E839"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1 in 46,562</w:t>
            </w:r>
          </w:p>
        </w:tc>
      </w:tr>
      <w:tr w:rsidR="00B3776E" w:rsidRPr="00B3776E" w14:paraId="15F27A2D" w14:textId="77777777" w:rsidTr="00B3776E">
        <w:trPr>
          <w:trHeight w:val="360"/>
        </w:trPr>
        <w:tc>
          <w:tcPr>
            <w:tcW w:w="6975"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4750276E"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Dog attack</w:t>
            </w:r>
          </w:p>
        </w:tc>
        <w:tc>
          <w:tcPr>
            <w:tcW w:w="1830"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69059358"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1 in 115,111</w:t>
            </w:r>
          </w:p>
        </w:tc>
      </w:tr>
      <w:tr w:rsidR="00B3776E" w:rsidRPr="00B3776E" w14:paraId="76EB50FC" w14:textId="77777777" w:rsidTr="00B3776E">
        <w:trPr>
          <w:trHeight w:val="360"/>
        </w:trPr>
        <w:tc>
          <w:tcPr>
            <w:tcW w:w="6975"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1245D6B5"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lastRenderedPageBreak/>
              <w:t>Passenger on an airplane</w:t>
            </w:r>
          </w:p>
        </w:tc>
        <w:tc>
          <w:tcPr>
            <w:tcW w:w="1830"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1C4AA6BD"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1 in 188,364</w:t>
            </w:r>
          </w:p>
        </w:tc>
      </w:tr>
      <w:tr w:rsidR="00B3776E" w:rsidRPr="00B3776E" w14:paraId="74D50FC4" w14:textId="77777777" w:rsidTr="00B3776E">
        <w:trPr>
          <w:trHeight w:val="360"/>
        </w:trPr>
        <w:tc>
          <w:tcPr>
            <w:tcW w:w="6975"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3C8ED9D2"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Lightning</w:t>
            </w:r>
          </w:p>
        </w:tc>
        <w:tc>
          <w:tcPr>
            <w:tcW w:w="1830"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4F4713F2"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1 in 218,106</w:t>
            </w:r>
          </w:p>
        </w:tc>
      </w:tr>
      <w:tr w:rsidR="00B3776E" w:rsidRPr="00B3776E" w14:paraId="65F5090C" w14:textId="77777777" w:rsidTr="00B3776E">
        <w:trPr>
          <w:trHeight w:val="360"/>
        </w:trPr>
        <w:tc>
          <w:tcPr>
            <w:tcW w:w="6975"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2CCABEC7"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Railway passenger</w:t>
            </w:r>
          </w:p>
        </w:tc>
        <w:tc>
          <w:tcPr>
            <w:tcW w:w="1830" w:type="dxa"/>
            <w:tcBorders>
              <w:top w:val="single" w:sz="6" w:space="0" w:color="auto"/>
              <w:left w:val="single" w:sz="2" w:space="0" w:color="auto"/>
              <w:bottom w:val="single" w:sz="6" w:space="0" w:color="auto"/>
              <w:right w:val="single" w:sz="6" w:space="0" w:color="auto"/>
            </w:tcBorders>
            <w:shd w:val="clear" w:color="auto" w:fill="FFFFFF"/>
            <w:tcMar>
              <w:top w:w="75" w:type="dxa"/>
              <w:left w:w="75" w:type="dxa"/>
              <w:bottom w:w="75" w:type="dxa"/>
              <w:right w:w="75" w:type="dxa"/>
            </w:tcMar>
            <w:hideMark/>
          </w:tcPr>
          <w:p w14:paraId="79059369" w14:textId="77777777" w:rsidR="00B3776E" w:rsidRPr="00B3776E" w:rsidRDefault="00B3776E" w:rsidP="00B3776E">
            <w:pPr>
              <w:spacing w:after="0" w:line="240" w:lineRule="auto"/>
              <w:rPr>
                <w:rFonts w:ascii="inherit" w:eastAsia="Times New Roman" w:hAnsi="inherit" w:cs="Times New Roman"/>
                <w:color w:val="595959"/>
                <w:sz w:val="21"/>
                <w:szCs w:val="21"/>
              </w:rPr>
            </w:pPr>
            <w:r w:rsidRPr="00B3776E">
              <w:rPr>
                <w:rFonts w:ascii="inherit" w:eastAsia="Times New Roman" w:hAnsi="inherit" w:cs="Times New Roman"/>
                <w:color w:val="595959"/>
                <w:sz w:val="21"/>
                <w:szCs w:val="21"/>
              </w:rPr>
              <w:t>1 in 243,765</w:t>
            </w:r>
          </w:p>
        </w:tc>
      </w:tr>
    </w:tbl>
    <w:p w14:paraId="0468EC67" w14:textId="733A5207" w:rsidR="000A59A1" w:rsidRDefault="000A59A1"/>
    <w:p w14:paraId="1F69DA6B" w14:textId="3AED08B9" w:rsidR="00B3776E" w:rsidRDefault="00B3776E"/>
    <w:p w14:paraId="3274707B" w14:textId="4CF37277" w:rsidR="00B3776E" w:rsidRDefault="009A0FAE">
      <w:pPr>
        <w:rPr>
          <w:noProof/>
        </w:rPr>
      </w:pPr>
      <w:r>
        <w:rPr>
          <w:noProof/>
        </w:rPr>
        <w:drawing>
          <wp:inline distT="0" distB="0" distL="0" distR="0" wp14:anchorId="1FF5FEC5" wp14:editId="6E7D0345">
            <wp:extent cx="5943600" cy="3994725"/>
            <wp:effectExtent l="0" t="0" r="0" b="6350"/>
            <wp:docPr id="2" name="Picture 2" descr="Image: Age-adjusted drug overdose death rates, by state: United States,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ge-adjusted drug overdose death rates, by state: United States, 20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994725"/>
                    </a:xfrm>
                    <a:prstGeom prst="rect">
                      <a:avLst/>
                    </a:prstGeom>
                    <a:noFill/>
                    <a:ln>
                      <a:noFill/>
                    </a:ln>
                  </pic:spPr>
                </pic:pic>
              </a:graphicData>
            </a:graphic>
          </wp:inline>
        </w:drawing>
      </w:r>
    </w:p>
    <w:p w14:paraId="327B1792" w14:textId="37441BCC" w:rsidR="009A0FAE" w:rsidRPr="009A0FAE" w:rsidRDefault="009A0FAE" w:rsidP="009A0FAE"/>
    <w:p w14:paraId="4AEB4031" w14:textId="18B49A2B" w:rsidR="009A0FAE" w:rsidRPr="009A0FAE" w:rsidRDefault="009A0FAE" w:rsidP="009A0FAE">
      <w:r w:rsidRPr="009A0FAE">
        <w:t>https://www.nbcnews.com/storyline/americas-heroin-epidemic/drug-overdose-deaths-top-70-000-drive-down-u-s-n941476</w:t>
      </w:r>
    </w:p>
    <w:p w14:paraId="34993104" w14:textId="73FA2889" w:rsidR="009A0FAE" w:rsidRPr="009A0FAE" w:rsidRDefault="009A0FAE" w:rsidP="009A0FAE"/>
    <w:p w14:paraId="5EF217EA" w14:textId="661BBF32" w:rsidR="009A0FAE" w:rsidRDefault="009A0FAE" w:rsidP="009A0FAE">
      <w:pPr>
        <w:rPr>
          <w:noProof/>
        </w:rPr>
      </w:pPr>
    </w:p>
    <w:p w14:paraId="5182DA9F" w14:textId="2409F076" w:rsidR="00145B11" w:rsidRDefault="00145B11" w:rsidP="009A0FAE">
      <w:pPr>
        <w:rPr>
          <w:noProof/>
        </w:rPr>
      </w:pPr>
    </w:p>
    <w:p w14:paraId="2C5AAB85" w14:textId="2D72E030" w:rsidR="00145B11" w:rsidRDefault="00145B11" w:rsidP="009A0FAE">
      <w:pPr>
        <w:rPr>
          <w:noProof/>
        </w:rPr>
      </w:pPr>
    </w:p>
    <w:p w14:paraId="6C968136" w14:textId="34FA60C9" w:rsidR="00A3077B" w:rsidRDefault="00A3077B" w:rsidP="00A3077B">
      <w:pPr>
        <w:jc w:val="center"/>
        <w:rPr>
          <w:b/>
          <w:bCs/>
          <w:noProof/>
        </w:rPr>
      </w:pPr>
      <w:r>
        <w:rPr>
          <w:b/>
          <w:bCs/>
          <w:noProof/>
        </w:rPr>
        <w:lastRenderedPageBreak/>
        <w:t>Resources</w:t>
      </w:r>
    </w:p>
    <w:p w14:paraId="6C6DC514" w14:textId="22031DAF" w:rsidR="00145B11" w:rsidRPr="00145B11" w:rsidRDefault="00145B11" w:rsidP="00145B11">
      <w:pPr>
        <w:rPr>
          <w:noProof/>
        </w:rPr>
      </w:pPr>
      <w:r w:rsidRPr="00145B11">
        <w:rPr>
          <w:b/>
          <w:bCs/>
          <w:noProof/>
        </w:rPr>
        <w:t>PRACTICAL TOOLKIT</w:t>
      </w:r>
    </w:p>
    <w:p w14:paraId="4A2E8D05" w14:textId="77777777" w:rsidR="00145B11" w:rsidRPr="00145B11" w:rsidRDefault="00EF754C" w:rsidP="00145B11">
      <w:pPr>
        <w:rPr>
          <w:noProof/>
        </w:rPr>
      </w:pPr>
      <w:hyperlink r:id="rId16" w:tgtFrame="_blank" w:history="1">
        <w:r w:rsidR="00145B11" w:rsidRPr="00145B11">
          <w:rPr>
            <w:rStyle w:val="Hyperlink"/>
            <w:b/>
            <w:bCs/>
            <w:noProof/>
          </w:rPr>
          <w:t>Opioid Epidemic Practical Toolkit: Helping Faith and Community Leaders Bring Hope and Healing to Our Communities </w:t>
        </w:r>
      </w:hyperlink>
    </w:p>
    <w:p w14:paraId="76E4E349" w14:textId="77777777" w:rsidR="00145B11" w:rsidRPr="00145B11" w:rsidRDefault="00145B11" w:rsidP="00145B11">
      <w:pPr>
        <w:rPr>
          <w:noProof/>
        </w:rPr>
      </w:pPr>
      <w:r w:rsidRPr="00145B11">
        <w:rPr>
          <w:noProof/>
        </w:rPr>
        <w:t>This toolkit, developed by The Partnership Center, contains practical steps communities and congregations can take to bring hope and healing to the millions suffering the consequences of opioid use disorder. </w:t>
      </w:r>
    </w:p>
    <w:p w14:paraId="45F06BFE" w14:textId="77777777" w:rsidR="00145B11" w:rsidRPr="00145B11" w:rsidRDefault="00145B11" w:rsidP="00145B11">
      <w:pPr>
        <w:rPr>
          <w:noProof/>
        </w:rPr>
      </w:pPr>
      <w:r w:rsidRPr="00145B11">
        <w:rPr>
          <w:noProof/>
        </w:rPr>
        <w:t>Click </w:t>
      </w:r>
      <w:hyperlink r:id="rId17" w:tgtFrame="_blank" w:history="1">
        <w:r w:rsidRPr="00145B11">
          <w:rPr>
            <w:rStyle w:val="Hyperlink"/>
            <w:noProof/>
          </w:rPr>
          <w:t>here</w:t>
        </w:r>
      </w:hyperlink>
      <w:r w:rsidRPr="00145B11">
        <w:rPr>
          <w:noProof/>
        </w:rPr>
        <w:t> to download the toolkit.  A two-page summary is attached.</w:t>
      </w:r>
    </w:p>
    <w:p w14:paraId="336BCE82" w14:textId="77777777" w:rsidR="00145B11" w:rsidRPr="00145B11" w:rsidRDefault="00145B11" w:rsidP="00145B11">
      <w:pPr>
        <w:rPr>
          <w:noProof/>
        </w:rPr>
      </w:pPr>
      <w:r w:rsidRPr="00145B11">
        <w:rPr>
          <w:noProof/>
        </w:rPr>
        <w:t> </w:t>
      </w:r>
    </w:p>
    <w:p w14:paraId="49DE25E5" w14:textId="77777777" w:rsidR="00145B11" w:rsidRPr="00145B11" w:rsidRDefault="00145B11" w:rsidP="00145B11">
      <w:pPr>
        <w:rPr>
          <w:noProof/>
        </w:rPr>
      </w:pPr>
      <w:r w:rsidRPr="00145B11">
        <w:rPr>
          <w:b/>
          <w:bCs/>
          <w:noProof/>
        </w:rPr>
        <w:t>RECORDINGS OF 2018 WEBINARS FEATURING FAITH AND COMMUNITY LEADERS</w:t>
      </w:r>
    </w:p>
    <w:p w14:paraId="6A60A5C5" w14:textId="77777777" w:rsidR="00145B11" w:rsidRPr="00145B11" w:rsidRDefault="00145B11" w:rsidP="00145B11">
      <w:pPr>
        <w:rPr>
          <w:noProof/>
        </w:rPr>
      </w:pPr>
      <w:r w:rsidRPr="00145B11">
        <w:rPr>
          <w:noProof/>
        </w:rPr>
        <w:t>Throughout 2018, The Partnership Center hosted a series of national webinars featuring community-based innovative and promising practices and models addressing the opioid epidemic. </w:t>
      </w:r>
    </w:p>
    <w:p w14:paraId="18C45FC5" w14:textId="77777777" w:rsidR="00145B11" w:rsidRPr="00145B11" w:rsidRDefault="00145B11" w:rsidP="00145B11">
      <w:pPr>
        <w:rPr>
          <w:noProof/>
        </w:rPr>
      </w:pPr>
      <w:r w:rsidRPr="00145B11">
        <w:rPr>
          <w:b/>
          <w:bCs/>
          <w:noProof/>
        </w:rPr>
        <w:t> </w:t>
      </w:r>
    </w:p>
    <w:p w14:paraId="409ABCF1" w14:textId="77777777" w:rsidR="00145B11" w:rsidRPr="00145B11" w:rsidRDefault="00EF754C" w:rsidP="00145B11">
      <w:pPr>
        <w:rPr>
          <w:noProof/>
        </w:rPr>
      </w:pPr>
      <w:hyperlink r:id="rId18" w:tgtFrame="_blank" w:history="1">
        <w:r w:rsidR="00145B11" w:rsidRPr="00145B11">
          <w:rPr>
            <w:rStyle w:val="Hyperlink"/>
            <w:b/>
            <w:bCs/>
            <w:noProof/>
          </w:rPr>
          <w:t>Opening Your Doors: Congregational Readiness and Recovery Support</w:t>
        </w:r>
      </w:hyperlink>
      <w:r w:rsidR="00145B11" w:rsidRPr="00145B11">
        <w:rPr>
          <w:noProof/>
        </w:rPr>
        <w:t>, Jan. 17, 2018.</w:t>
      </w:r>
    </w:p>
    <w:p w14:paraId="0B4F421F" w14:textId="77777777" w:rsidR="00145B11" w:rsidRPr="00145B11" w:rsidRDefault="00145B11" w:rsidP="00145B11">
      <w:pPr>
        <w:rPr>
          <w:noProof/>
        </w:rPr>
      </w:pPr>
      <w:r w:rsidRPr="00145B11">
        <w:rPr>
          <w:noProof/>
          <w:lang w:val="en"/>
        </w:rPr>
        <w:t>Drew Brooks, Executive Director of </w:t>
      </w:r>
      <w:hyperlink r:id="rId19" w:tgtFrame="_blank" w:history="1">
        <w:r w:rsidRPr="00145B11">
          <w:rPr>
            <w:rStyle w:val="Hyperlink"/>
            <w:noProof/>
            <w:lang w:val="en"/>
          </w:rPr>
          <w:t>Faith Partners</w:t>
        </w:r>
      </w:hyperlink>
      <w:r w:rsidRPr="00145B11">
        <w:rPr>
          <w:noProof/>
          <w:u w:val="single"/>
          <w:lang w:val="en"/>
        </w:rPr>
        <w:t>,</w:t>
      </w:r>
      <w:r w:rsidRPr="00145B11">
        <w:rPr>
          <w:noProof/>
          <w:lang w:val="en"/>
        </w:rPr>
        <w:t> and Dale Ryan, co-founder of </w:t>
      </w:r>
      <w:hyperlink r:id="rId20" w:tgtFrame="_blank" w:history="1">
        <w:r w:rsidRPr="00145B11">
          <w:rPr>
            <w:rStyle w:val="Hyperlink"/>
            <w:noProof/>
            <w:lang w:val="en"/>
          </w:rPr>
          <w:t>National Association for Christian Recovery</w:t>
        </w:r>
      </w:hyperlink>
      <w:r w:rsidRPr="00145B11">
        <w:rPr>
          <w:noProof/>
          <w:u w:val="single"/>
          <w:lang w:val="en"/>
        </w:rPr>
        <w:t>,</w:t>
      </w:r>
      <w:r w:rsidRPr="00145B11">
        <w:rPr>
          <w:noProof/>
        </w:rPr>
        <w:t> explored </w:t>
      </w:r>
      <w:r w:rsidRPr="00145B11">
        <w:rPr>
          <w:noProof/>
          <w:lang w:val="en"/>
        </w:rPr>
        <w:t>the practical concept of “congregational readiness” and what goes into starting a prevention or recovery support ministry or service in your community.  </w:t>
      </w:r>
    </w:p>
    <w:p w14:paraId="7AA84732" w14:textId="77777777" w:rsidR="00145B11" w:rsidRPr="00145B11" w:rsidRDefault="00145B11" w:rsidP="00145B11">
      <w:pPr>
        <w:rPr>
          <w:noProof/>
        </w:rPr>
      </w:pPr>
      <w:r w:rsidRPr="00145B11">
        <w:rPr>
          <w:noProof/>
          <w:lang w:val="en"/>
        </w:rPr>
        <w:t> </w:t>
      </w:r>
    </w:p>
    <w:p w14:paraId="24C04240" w14:textId="77777777" w:rsidR="00145B11" w:rsidRPr="00145B11" w:rsidRDefault="00EF754C" w:rsidP="00145B11">
      <w:pPr>
        <w:rPr>
          <w:noProof/>
        </w:rPr>
      </w:pPr>
      <w:hyperlink r:id="rId21" w:tgtFrame="_blank" w:history="1">
        <w:r w:rsidR="00145B11" w:rsidRPr="00145B11">
          <w:rPr>
            <w:rStyle w:val="Hyperlink"/>
            <w:b/>
            <w:bCs/>
            <w:noProof/>
          </w:rPr>
          <w:t>Increase Awareness: Creating a Culture of Compassion and Action in Response to the Opioid Epidemic</w:t>
        </w:r>
      </w:hyperlink>
      <w:r w:rsidR="00145B11" w:rsidRPr="00145B11">
        <w:rPr>
          <w:noProof/>
        </w:rPr>
        <w:t>, Feb. 21, 2018.</w:t>
      </w:r>
    </w:p>
    <w:p w14:paraId="7EBA591A" w14:textId="77777777" w:rsidR="00145B11" w:rsidRPr="00145B11" w:rsidRDefault="00145B11" w:rsidP="00145B11">
      <w:pPr>
        <w:rPr>
          <w:noProof/>
        </w:rPr>
      </w:pPr>
      <w:r w:rsidRPr="00145B11">
        <w:rPr>
          <w:noProof/>
        </w:rPr>
        <w:t>Kay Warren, cofounder of </w:t>
      </w:r>
      <w:hyperlink r:id="rId22" w:tgtFrame="_blank" w:history="1">
        <w:r w:rsidRPr="00145B11">
          <w:rPr>
            <w:rStyle w:val="Hyperlink"/>
            <w:noProof/>
          </w:rPr>
          <w:t>Saddleback Church</w:t>
        </w:r>
      </w:hyperlink>
      <w:r w:rsidRPr="00145B11">
        <w:rPr>
          <w:noProof/>
        </w:rPr>
        <w:t>, and Marla Kaufman, founder of the </w:t>
      </w:r>
      <w:hyperlink r:id="rId23" w:tgtFrame="_blank" w:history="1">
        <w:r w:rsidRPr="00145B11">
          <w:rPr>
            <w:rStyle w:val="Hyperlink"/>
            <w:noProof/>
          </w:rPr>
          <w:t>Jewish Addiction Awareness Network</w:t>
        </w:r>
      </w:hyperlink>
      <w:r w:rsidRPr="00145B11">
        <w:rPr>
          <w:noProof/>
        </w:rPr>
        <w:t> address the old conventions about addiction, fear, and misinformation that can challenge a community’s supportive response to these individuals and their families — often when they may need it most. </w:t>
      </w:r>
    </w:p>
    <w:p w14:paraId="4DF94211" w14:textId="77777777" w:rsidR="00145B11" w:rsidRPr="00145B11" w:rsidRDefault="00145B11" w:rsidP="00145B11">
      <w:pPr>
        <w:rPr>
          <w:noProof/>
        </w:rPr>
      </w:pPr>
      <w:r w:rsidRPr="00145B11">
        <w:rPr>
          <w:b/>
          <w:bCs/>
          <w:noProof/>
        </w:rPr>
        <w:t> </w:t>
      </w:r>
    </w:p>
    <w:p w14:paraId="6E685752" w14:textId="77777777" w:rsidR="00145B11" w:rsidRPr="00145B11" w:rsidRDefault="00EF754C" w:rsidP="00145B11">
      <w:pPr>
        <w:rPr>
          <w:noProof/>
        </w:rPr>
      </w:pPr>
      <w:hyperlink r:id="rId24" w:tgtFrame="_blank" w:history="1">
        <w:r w:rsidR="00145B11" w:rsidRPr="00145B11">
          <w:rPr>
            <w:rStyle w:val="Hyperlink"/>
            <w:b/>
            <w:bCs/>
            <w:noProof/>
          </w:rPr>
          <w:t>Opioid Epidemic: Strengthening Your Community’s Capacity to Connect to Vital Services and Support</w:t>
        </w:r>
      </w:hyperlink>
      <w:r w:rsidR="00145B11" w:rsidRPr="00145B11">
        <w:rPr>
          <w:noProof/>
        </w:rPr>
        <w:t>, March 28, 2018.  </w:t>
      </w:r>
    </w:p>
    <w:p w14:paraId="33EADA21" w14:textId="77777777" w:rsidR="00145B11" w:rsidRPr="00145B11" w:rsidRDefault="00145B11" w:rsidP="00145B11">
      <w:pPr>
        <w:rPr>
          <w:noProof/>
        </w:rPr>
      </w:pPr>
      <w:r w:rsidRPr="00145B11">
        <w:rPr>
          <w:noProof/>
        </w:rPr>
        <w:t>Monty Burks, Director </w:t>
      </w:r>
      <w:hyperlink r:id="rId25" w:tgtFrame="_blank" w:history="1">
        <w:r w:rsidRPr="00145B11">
          <w:rPr>
            <w:rStyle w:val="Hyperlink"/>
            <w:noProof/>
          </w:rPr>
          <w:t>Faith-based Initiatives</w:t>
        </w:r>
      </w:hyperlink>
      <w:r w:rsidRPr="00145B11">
        <w:rPr>
          <w:noProof/>
        </w:rPr>
        <w:t>, Tennessee Department of Mental Health and Substance Abuse Services, and Kevin Hoffman, </w:t>
      </w:r>
      <w:hyperlink r:id="rId26" w:tgtFrame="_blank" w:history="1">
        <w:r w:rsidRPr="00145B11">
          <w:rPr>
            <w:rStyle w:val="Hyperlink"/>
            <w:noProof/>
          </w:rPr>
          <w:t>Three Oaks Center</w:t>
        </w:r>
      </w:hyperlink>
      <w:r w:rsidRPr="00145B11">
        <w:rPr>
          <w:noProof/>
        </w:rPr>
        <w:t>, shared how communities and congregations are  building their capacity to bring hope and healing to their communities.  </w:t>
      </w:r>
    </w:p>
    <w:p w14:paraId="53BEE8D9" w14:textId="77777777" w:rsidR="00145B11" w:rsidRPr="00145B11" w:rsidRDefault="00145B11" w:rsidP="00145B11">
      <w:pPr>
        <w:rPr>
          <w:noProof/>
        </w:rPr>
      </w:pPr>
      <w:r w:rsidRPr="00145B11">
        <w:rPr>
          <w:noProof/>
        </w:rPr>
        <w:t> </w:t>
      </w:r>
    </w:p>
    <w:p w14:paraId="5DF7A3E6" w14:textId="77777777" w:rsidR="00145B11" w:rsidRPr="00145B11" w:rsidRDefault="00145B11" w:rsidP="00145B11">
      <w:pPr>
        <w:rPr>
          <w:noProof/>
        </w:rPr>
      </w:pPr>
      <w:r w:rsidRPr="00145B11">
        <w:rPr>
          <w:noProof/>
        </w:rPr>
        <w:t> </w:t>
      </w:r>
      <w:hyperlink r:id="rId27" w:tgtFrame="_blank" w:history="1">
        <w:r w:rsidRPr="00145B11">
          <w:rPr>
            <w:rStyle w:val="Hyperlink"/>
            <w:b/>
            <w:bCs/>
            <w:noProof/>
          </w:rPr>
          <w:t>Getting Back to Work: Employment, Recovery, and the Opioid Epidemic</w:t>
        </w:r>
      </w:hyperlink>
      <w:r w:rsidRPr="00145B11">
        <w:rPr>
          <w:noProof/>
        </w:rPr>
        <w:t>, May 16, 2018.  </w:t>
      </w:r>
    </w:p>
    <w:p w14:paraId="00578AF2" w14:textId="77777777" w:rsidR="00145B11" w:rsidRPr="00145B11" w:rsidRDefault="00145B11" w:rsidP="00145B11">
      <w:pPr>
        <w:rPr>
          <w:noProof/>
        </w:rPr>
      </w:pPr>
      <w:r w:rsidRPr="00145B11">
        <w:rPr>
          <w:noProof/>
        </w:rPr>
        <w:t>The nation’s Surgeon General VADM Jerome Adams, Chuck Collins, President and CEO of the </w:t>
      </w:r>
      <w:hyperlink r:id="rId28" w:tgtFrame="_blank" w:history="1">
        <w:r w:rsidRPr="00145B11">
          <w:rPr>
            <w:rStyle w:val="Hyperlink"/>
            <w:noProof/>
          </w:rPr>
          <w:t>YMCA of San Francisco</w:t>
        </w:r>
      </w:hyperlink>
      <w:r w:rsidRPr="00145B11">
        <w:rPr>
          <w:noProof/>
        </w:rPr>
        <w:t>, and Pastor Travis Lowe, of </w:t>
      </w:r>
      <w:hyperlink r:id="rId29" w:tgtFrame="_blank" w:history="1">
        <w:r w:rsidRPr="00145B11">
          <w:rPr>
            <w:rStyle w:val="Hyperlink"/>
            <w:noProof/>
          </w:rPr>
          <w:t>Crossroads Church</w:t>
        </w:r>
      </w:hyperlink>
      <w:r w:rsidRPr="00145B11">
        <w:rPr>
          <w:noProof/>
        </w:rPr>
        <w:t xml:space="preserve">, talked about the importance of health to </w:t>
      </w:r>
      <w:r w:rsidRPr="00145B11">
        <w:rPr>
          <w:noProof/>
        </w:rPr>
        <w:lastRenderedPageBreak/>
        <w:t>the economy and how the recovery of individuals, and their families, is strengthened by gainful employment and self-sufficiency. </w:t>
      </w:r>
    </w:p>
    <w:p w14:paraId="397A17F8" w14:textId="77777777" w:rsidR="00145B11" w:rsidRPr="00145B11" w:rsidRDefault="00145B11" w:rsidP="00145B11">
      <w:pPr>
        <w:rPr>
          <w:noProof/>
        </w:rPr>
      </w:pPr>
      <w:r w:rsidRPr="00145B11">
        <w:rPr>
          <w:noProof/>
        </w:rPr>
        <w:t> </w:t>
      </w:r>
    </w:p>
    <w:p w14:paraId="1BF64576" w14:textId="77777777" w:rsidR="00145B11" w:rsidRPr="00145B11" w:rsidRDefault="00EF754C" w:rsidP="00145B11">
      <w:pPr>
        <w:rPr>
          <w:noProof/>
        </w:rPr>
      </w:pPr>
      <w:hyperlink r:id="rId30" w:tgtFrame="_blank" w:history="1">
        <w:r w:rsidR="00145B11" w:rsidRPr="00145B11">
          <w:rPr>
            <w:rStyle w:val="Hyperlink"/>
            <w:b/>
            <w:bCs/>
            <w:noProof/>
          </w:rPr>
          <w:t>A Perfect Partnership: Faith &amp; Community Response to the Opioid-related Crisis in Child Welfare</w:t>
        </w:r>
      </w:hyperlink>
    </w:p>
    <w:p w14:paraId="51D382DA" w14:textId="77777777" w:rsidR="00145B11" w:rsidRPr="00145B11" w:rsidRDefault="00145B11" w:rsidP="00145B11">
      <w:pPr>
        <w:rPr>
          <w:noProof/>
        </w:rPr>
      </w:pPr>
      <w:r w:rsidRPr="00145B11">
        <w:rPr>
          <w:noProof/>
        </w:rPr>
        <w:t>27, 2018. This webinar shared </w:t>
      </w:r>
      <w:hyperlink r:id="rId31" w:tgtFrame="_blank" w:history="1">
        <w:r w:rsidRPr="00145B11">
          <w:rPr>
            <w:rStyle w:val="Hyperlink"/>
            <w:noProof/>
          </w:rPr>
          <w:t>the latest HHS data</w:t>
        </w:r>
      </w:hyperlink>
      <w:r w:rsidRPr="00145B11">
        <w:rPr>
          <w:noProof/>
        </w:rPr>
        <w:t> related to substance misuse, the opioid epidemic, and the child welfare system.  Community providers </w:t>
      </w:r>
      <w:hyperlink r:id="rId32" w:tgtFrame="_blank" w:history="1">
        <w:r w:rsidRPr="00145B11">
          <w:rPr>
            <w:rStyle w:val="Hyperlink"/>
            <w:noProof/>
          </w:rPr>
          <w:t>Brigid’s Path</w:t>
        </w:r>
      </w:hyperlink>
      <w:r w:rsidRPr="00145B11">
        <w:rPr>
          <w:noProof/>
        </w:rPr>
        <w:t> and </w:t>
      </w:r>
      <w:hyperlink r:id="rId33" w:tgtFrame="_blank" w:history="1">
        <w:r w:rsidRPr="00145B11">
          <w:rPr>
            <w:rStyle w:val="Hyperlink"/>
            <w:noProof/>
          </w:rPr>
          <w:t>The CALL</w:t>
        </w:r>
      </w:hyperlink>
      <w:r w:rsidRPr="00145B11">
        <w:rPr>
          <w:noProof/>
        </w:rPr>
        <w:t>shared their efforts to support NAS babies and their families as well as the foster care system in their communities.</w:t>
      </w:r>
    </w:p>
    <w:p w14:paraId="3A4FCDDF" w14:textId="77777777" w:rsidR="00145B11" w:rsidRPr="00145B11" w:rsidRDefault="00145B11" w:rsidP="00145B11">
      <w:pPr>
        <w:rPr>
          <w:noProof/>
        </w:rPr>
      </w:pPr>
      <w:r w:rsidRPr="00145B11">
        <w:rPr>
          <w:noProof/>
        </w:rPr>
        <w:t> </w:t>
      </w:r>
    </w:p>
    <w:p w14:paraId="2299B456" w14:textId="77777777" w:rsidR="00145B11" w:rsidRPr="00145B11" w:rsidRDefault="00EF754C" w:rsidP="00145B11">
      <w:pPr>
        <w:rPr>
          <w:noProof/>
        </w:rPr>
      </w:pPr>
      <w:hyperlink r:id="rId34" w:tgtFrame="_blank" w:history="1">
        <w:r w:rsidR="00145B11" w:rsidRPr="00145B11">
          <w:rPr>
            <w:rStyle w:val="Hyperlink"/>
            <w:b/>
            <w:bCs/>
            <w:noProof/>
          </w:rPr>
          <w:t>Partnership Center’s Summer Webinar Series/</w:t>
        </w:r>
      </w:hyperlink>
      <w:hyperlink r:id="rId35" w:tgtFrame="_blank" w:history="1">
        <w:r w:rsidR="00145B11" w:rsidRPr="00145B11">
          <w:rPr>
            <w:rStyle w:val="Hyperlink"/>
            <w:b/>
            <w:bCs/>
            <w:noProof/>
          </w:rPr>
          <w:t>The Science and Practice of Community-based Prevention of Substance Use</w:t>
        </w:r>
      </w:hyperlink>
      <w:r w:rsidR="00145B11" w:rsidRPr="00145B11">
        <w:rPr>
          <w:noProof/>
        </w:rPr>
        <w:t>. A three-part webinar series focused on the prevention of substance use. </w:t>
      </w:r>
    </w:p>
    <w:p w14:paraId="7DA8164A" w14:textId="77777777" w:rsidR="00145B11" w:rsidRPr="00145B11" w:rsidRDefault="00145B11" w:rsidP="00145B11">
      <w:pPr>
        <w:rPr>
          <w:noProof/>
        </w:rPr>
      </w:pPr>
      <w:r w:rsidRPr="00145B11">
        <w:rPr>
          <w:noProof/>
        </w:rPr>
        <w:t> </w:t>
      </w:r>
    </w:p>
    <w:p w14:paraId="346C06ED" w14:textId="77777777" w:rsidR="00145B11" w:rsidRPr="00145B11" w:rsidRDefault="00145B11" w:rsidP="00145B11">
      <w:pPr>
        <w:rPr>
          <w:noProof/>
        </w:rPr>
      </w:pPr>
      <w:r w:rsidRPr="00145B11">
        <w:rPr>
          <w:noProof/>
        </w:rPr>
        <w:t>·         </w:t>
      </w:r>
      <w:hyperlink r:id="rId36" w:tgtFrame="_blank" w:history="1">
        <w:r w:rsidRPr="00145B11">
          <w:rPr>
            <w:rStyle w:val="Hyperlink"/>
            <w:b/>
            <w:bCs/>
            <w:noProof/>
          </w:rPr>
          <w:t>Brain Under Construction: Building Pathways to Resilient Futures</w:t>
        </w:r>
      </w:hyperlink>
      <w:r w:rsidRPr="00145B11">
        <w:rPr>
          <w:noProof/>
        </w:rPr>
        <w:t>, </w:t>
      </w:r>
      <w:r w:rsidRPr="00145B11">
        <w:rPr>
          <w:noProof/>
          <w:lang w:val="en"/>
        </w:rPr>
        <w:t>July 26, 2018.  </w:t>
      </w:r>
    </w:p>
    <w:p w14:paraId="2F527742" w14:textId="77777777" w:rsidR="00145B11" w:rsidRPr="00145B11" w:rsidRDefault="00145B11" w:rsidP="00145B11">
      <w:pPr>
        <w:rPr>
          <w:noProof/>
        </w:rPr>
      </w:pPr>
      <w:r w:rsidRPr="00145B11">
        <w:rPr>
          <w:noProof/>
        </w:rPr>
        <w:t>Ruben Baler, PhD, NIDA health scientist, shared the latest science on the development of the brain</w:t>
      </w:r>
    </w:p>
    <w:p w14:paraId="09B5EB8F" w14:textId="77777777" w:rsidR="00145B11" w:rsidRPr="00145B11" w:rsidRDefault="00145B11" w:rsidP="00145B11">
      <w:pPr>
        <w:rPr>
          <w:noProof/>
        </w:rPr>
      </w:pPr>
      <w:r w:rsidRPr="00145B11">
        <w:rPr>
          <w:noProof/>
        </w:rPr>
        <w:t>·         </w:t>
      </w:r>
      <w:hyperlink r:id="rId37" w:tgtFrame="_blank" w:history="1">
        <w:r w:rsidRPr="00145B11">
          <w:rPr>
            <w:rStyle w:val="Hyperlink"/>
            <w:b/>
            <w:bCs/>
            <w:noProof/>
          </w:rPr>
          <w:t>ACEs: The Role of Life Experiences in Shaping Brain Development</w:t>
        </w:r>
      </w:hyperlink>
      <w:r w:rsidRPr="00145B11">
        <w:rPr>
          <w:b/>
          <w:bCs/>
          <w:noProof/>
          <w:u w:val="single"/>
        </w:rPr>
        <w:t>, </w:t>
      </w:r>
      <w:r w:rsidRPr="00145B11">
        <w:rPr>
          <w:noProof/>
        </w:rPr>
        <w:t>August 9, 2018.</w:t>
      </w:r>
    </w:p>
    <w:p w14:paraId="231A727E" w14:textId="77777777" w:rsidR="00145B11" w:rsidRPr="00145B11" w:rsidRDefault="00145B11" w:rsidP="00145B11">
      <w:pPr>
        <w:rPr>
          <w:noProof/>
        </w:rPr>
      </w:pPr>
      <w:r w:rsidRPr="00145B11">
        <w:rPr>
          <w:noProof/>
        </w:rPr>
        <w:t>A one-hour training by public health experts in Tennessee on their curriculum </w:t>
      </w:r>
      <w:hyperlink r:id="rId38" w:tgtFrame="_blank" w:history="1">
        <w:r w:rsidRPr="00145B11">
          <w:rPr>
            <w:rStyle w:val="Hyperlink"/>
            <w:noProof/>
          </w:rPr>
          <w:t>Building Strong Brains: The Role of Life Experiences in Shaping Brain Development</w:t>
        </w:r>
      </w:hyperlink>
    </w:p>
    <w:p w14:paraId="48A6FF53" w14:textId="77777777" w:rsidR="00145B11" w:rsidRPr="00145B11" w:rsidRDefault="00145B11" w:rsidP="00145B11">
      <w:pPr>
        <w:rPr>
          <w:noProof/>
        </w:rPr>
      </w:pPr>
      <w:r w:rsidRPr="00145B11">
        <w:rPr>
          <w:noProof/>
        </w:rPr>
        <w:t> </w:t>
      </w:r>
    </w:p>
    <w:p w14:paraId="499DEBCB" w14:textId="77777777" w:rsidR="00145B11" w:rsidRPr="00145B11" w:rsidRDefault="00145B11" w:rsidP="00145B11">
      <w:pPr>
        <w:rPr>
          <w:noProof/>
        </w:rPr>
      </w:pPr>
      <w:r w:rsidRPr="00145B11">
        <w:rPr>
          <w:noProof/>
        </w:rPr>
        <w:t>·         </w:t>
      </w:r>
      <w:hyperlink r:id="rId39" w:tgtFrame="_blank" w:history="1">
        <w:r w:rsidRPr="00145B11">
          <w:rPr>
            <w:rStyle w:val="Hyperlink"/>
            <w:b/>
            <w:bCs/>
            <w:noProof/>
          </w:rPr>
          <w:t>Prevention in Practice: Building Communities that Strengthen the Resiliency of Future Generations</w:t>
        </w:r>
      </w:hyperlink>
      <w:r w:rsidRPr="00145B11">
        <w:rPr>
          <w:noProof/>
        </w:rPr>
        <w:t>, August 15, 2018. </w:t>
      </w:r>
      <w:hyperlink r:id="rId40" w:tgtFrame="_blank" w:history="1">
        <w:r w:rsidRPr="00145B11">
          <w:rPr>
            <w:rStyle w:val="Hyperlink"/>
            <w:noProof/>
          </w:rPr>
          <w:t>Chicago’s Jewish Center for Addiction</w:t>
        </w:r>
      </w:hyperlink>
      <w:r w:rsidRPr="00145B11">
        <w:rPr>
          <w:noProof/>
        </w:rPr>
        <w:t> and the </w:t>
      </w:r>
      <w:hyperlink r:id="rId41" w:tgtFrame="_blank" w:history="1">
        <w:r w:rsidRPr="00145B11">
          <w:rPr>
            <w:rStyle w:val="Hyperlink"/>
            <w:noProof/>
          </w:rPr>
          <w:t>Georgia Prevention Project</w:t>
        </w:r>
      </w:hyperlink>
      <w:r w:rsidRPr="00145B11">
        <w:rPr>
          <w:noProof/>
        </w:rPr>
        <w:t> share strategies and the youth-led programs they are using to strengthen the resiliency of young people and prevent future generations from harm.  </w:t>
      </w:r>
    </w:p>
    <w:p w14:paraId="4A6BA004" w14:textId="77777777" w:rsidR="00145B11" w:rsidRPr="00145B11" w:rsidRDefault="00145B11" w:rsidP="00145B11">
      <w:pPr>
        <w:rPr>
          <w:noProof/>
        </w:rPr>
      </w:pPr>
      <w:r w:rsidRPr="00145B11">
        <w:rPr>
          <w:b/>
          <w:bCs/>
          <w:noProof/>
        </w:rPr>
        <w:t> </w:t>
      </w:r>
    </w:p>
    <w:p w14:paraId="1DE6880E" w14:textId="77777777" w:rsidR="00145B11" w:rsidRPr="00145B11" w:rsidRDefault="00145B11" w:rsidP="00145B11">
      <w:pPr>
        <w:rPr>
          <w:noProof/>
        </w:rPr>
      </w:pPr>
      <w:r w:rsidRPr="00145B11">
        <w:rPr>
          <w:b/>
          <w:bCs/>
          <w:noProof/>
        </w:rPr>
        <w:t>2017 HHS NATIONAL WEBINARS</w:t>
      </w:r>
    </w:p>
    <w:p w14:paraId="2FFE4951" w14:textId="77777777" w:rsidR="00145B11" w:rsidRPr="00145B11" w:rsidRDefault="00145B11" w:rsidP="00145B11">
      <w:pPr>
        <w:rPr>
          <w:noProof/>
        </w:rPr>
      </w:pPr>
      <w:r w:rsidRPr="00145B11">
        <w:rPr>
          <w:noProof/>
        </w:rPr>
        <w:t>In 2017, the Center hosted webinars featuring subject matter experts from HHS, including those from the CDC, NIDA, and SAMHSA, sharing timely information about the opioid epidemic, the brain science of addiction, treatment, the recovery process, prevention and pain management.</w:t>
      </w:r>
    </w:p>
    <w:p w14:paraId="494F8629" w14:textId="77777777" w:rsidR="00145B11" w:rsidRPr="00145B11" w:rsidRDefault="00EF754C" w:rsidP="00145B11">
      <w:pPr>
        <w:rPr>
          <w:noProof/>
        </w:rPr>
      </w:pPr>
      <w:hyperlink r:id="rId42" w:tgtFrame="_blank" w:history="1">
        <w:r w:rsidR="00145B11" w:rsidRPr="00145B11">
          <w:rPr>
            <w:rStyle w:val="Hyperlink"/>
            <w:noProof/>
          </w:rPr>
          <w:t>Do I Need this Pill? Understanding Pain and Prescription Drugs</w:t>
        </w:r>
      </w:hyperlink>
      <w:r w:rsidR="00145B11" w:rsidRPr="00145B11">
        <w:rPr>
          <w:noProof/>
        </w:rPr>
        <w:t> (Dec. 7)</w:t>
      </w:r>
    </w:p>
    <w:p w14:paraId="0ADAB5A7" w14:textId="77777777" w:rsidR="00145B11" w:rsidRPr="00145B11" w:rsidRDefault="00EF754C" w:rsidP="00145B11">
      <w:pPr>
        <w:rPr>
          <w:noProof/>
        </w:rPr>
      </w:pPr>
      <w:hyperlink r:id="rId43" w:tgtFrame="_blank" w:history="1">
        <w:r w:rsidR="00145B11" w:rsidRPr="00145B11">
          <w:rPr>
            <w:rStyle w:val="Hyperlink"/>
            <w:noProof/>
          </w:rPr>
          <w:t>Hope in Action: An Overview Of The Practical Toolkit For Faith And Community Leaders In The Face Of The Opioid Epidemic</w:t>
        </w:r>
      </w:hyperlink>
      <w:r w:rsidR="00145B11" w:rsidRPr="00145B11">
        <w:rPr>
          <w:noProof/>
        </w:rPr>
        <w:t> (Oct. 18).</w:t>
      </w:r>
    </w:p>
    <w:p w14:paraId="03778A95" w14:textId="77777777" w:rsidR="00145B11" w:rsidRPr="00145B11" w:rsidRDefault="00EF754C" w:rsidP="00145B11">
      <w:pPr>
        <w:rPr>
          <w:noProof/>
        </w:rPr>
      </w:pPr>
      <w:hyperlink r:id="rId44" w:tgtFrame="_blank" w:history="1">
        <w:r w:rsidR="00145B11" w:rsidRPr="00145B11">
          <w:rPr>
            <w:rStyle w:val="Hyperlink"/>
            <w:noProof/>
          </w:rPr>
          <w:t>There is Hope: Treatment, Recovery &amp; Prevention</w:t>
        </w:r>
      </w:hyperlink>
      <w:r w:rsidR="00145B11" w:rsidRPr="00145B11">
        <w:rPr>
          <w:noProof/>
        </w:rPr>
        <w:t> (Aug. 16).</w:t>
      </w:r>
    </w:p>
    <w:p w14:paraId="1C0C317A" w14:textId="77777777" w:rsidR="00145B11" w:rsidRPr="00145B11" w:rsidRDefault="00EF754C" w:rsidP="00145B11">
      <w:pPr>
        <w:rPr>
          <w:noProof/>
        </w:rPr>
      </w:pPr>
      <w:hyperlink r:id="rId45" w:tgtFrame="_blank" w:history="1">
        <w:r w:rsidR="00145B11" w:rsidRPr="00145B11">
          <w:rPr>
            <w:rStyle w:val="Hyperlink"/>
            <w:noProof/>
          </w:rPr>
          <w:t>Understanding the Opioid Crisis: What’s at the Heart of the Matter</w:t>
        </w:r>
      </w:hyperlink>
      <w:r w:rsidR="00145B11" w:rsidRPr="00145B11">
        <w:rPr>
          <w:noProof/>
        </w:rPr>
        <w:t>? (Aug. 9).</w:t>
      </w:r>
    </w:p>
    <w:p w14:paraId="1AD2C367" w14:textId="77777777" w:rsidR="00145B11" w:rsidRPr="00145B11" w:rsidRDefault="00EF754C" w:rsidP="00145B11">
      <w:pPr>
        <w:rPr>
          <w:noProof/>
        </w:rPr>
      </w:pPr>
      <w:hyperlink r:id="rId46" w:tgtFrame="_blank" w:history="1">
        <w:r w:rsidR="00145B11" w:rsidRPr="00145B11">
          <w:rPr>
            <w:rStyle w:val="Hyperlink"/>
            <w:noProof/>
          </w:rPr>
          <w:t>HHS Live Stream</w:t>
        </w:r>
      </w:hyperlink>
      <w:r w:rsidR="00145B11" w:rsidRPr="00145B11">
        <w:rPr>
          <w:noProof/>
        </w:rPr>
        <w:t> of “Opioids: Recovery, Prevention &amp; Hope, National Experts Equip Faith and Community Leaders” (Sept. 27).</w:t>
      </w:r>
    </w:p>
    <w:p w14:paraId="229F1518" w14:textId="77777777" w:rsidR="00145B11" w:rsidRPr="00145B11" w:rsidRDefault="00145B11" w:rsidP="00145B11">
      <w:pPr>
        <w:rPr>
          <w:noProof/>
        </w:rPr>
      </w:pPr>
      <w:r w:rsidRPr="00145B11">
        <w:rPr>
          <w:noProof/>
        </w:rPr>
        <w:lastRenderedPageBreak/>
        <w:t> </w:t>
      </w:r>
    </w:p>
    <w:p w14:paraId="4BF908EB" w14:textId="77777777" w:rsidR="00145B11" w:rsidRPr="00145B11" w:rsidRDefault="00145B11" w:rsidP="00145B11">
      <w:pPr>
        <w:rPr>
          <w:noProof/>
        </w:rPr>
      </w:pPr>
      <w:r w:rsidRPr="00145B11">
        <w:rPr>
          <w:b/>
          <w:bCs/>
          <w:noProof/>
        </w:rPr>
        <w:t>ADDITIONAL INFORMATION &amp; HANDOUT MATERIALS FROM THE U.S. DEPARTMENT OF HEALTH AND HUMAN SERVICES (HHS)</w:t>
      </w:r>
    </w:p>
    <w:p w14:paraId="2BD7F8FD" w14:textId="77777777" w:rsidR="00145B11" w:rsidRPr="00145B11" w:rsidRDefault="00145B11" w:rsidP="00145B11">
      <w:pPr>
        <w:rPr>
          <w:noProof/>
        </w:rPr>
      </w:pPr>
      <w:r w:rsidRPr="00145B11">
        <w:rPr>
          <w:b/>
          <w:bCs/>
          <w:noProof/>
        </w:rPr>
        <w:t> </w:t>
      </w:r>
    </w:p>
    <w:p w14:paraId="1777BEAE" w14:textId="77777777" w:rsidR="00145B11" w:rsidRPr="00145B11" w:rsidRDefault="00145B11" w:rsidP="00145B11">
      <w:pPr>
        <w:rPr>
          <w:noProof/>
        </w:rPr>
      </w:pPr>
      <w:r w:rsidRPr="00145B11">
        <w:rPr>
          <w:b/>
          <w:bCs/>
          <w:noProof/>
        </w:rPr>
        <w:t>U.S. Department of Health and Human Services and the White House</w:t>
      </w:r>
    </w:p>
    <w:p w14:paraId="67DAD899" w14:textId="77777777" w:rsidR="00145B11" w:rsidRPr="00145B11" w:rsidRDefault="00EF754C" w:rsidP="00145B11">
      <w:pPr>
        <w:rPr>
          <w:noProof/>
        </w:rPr>
      </w:pPr>
      <w:hyperlink r:id="rId47" w:tgtFrame="_blank" w:history="1">
        <w:r w:rsidR="00145B11" w:rsidRPr="00145B11">
          <w:rPr>
            <w:rStyle w:val="Hyperlink"/>
            <w:noProof/>
          </w:rPr>
          <w:t>Help, Resources and Information on the National Opioids Crisis</w:t>
        </w:r>
      </w:hyperlink>
    </w:p>
    <w:p w14:paraId="51B4590C" w14:textId="77777777" w:rsidR="00145B11" w:rsidRPr="00145B11" w:rsidRDefault="00EF754C" w:rsidP="00145B11">
      <w:pPr>
        <w:rPr>
          <w:noProof/>
        </w:rPr>
      </w:pPr>
      <w:hyperlink r:id="rId48" w:tgtFrame="_blank" w:history="1">
        <w:r w:rsidR="00145B11" w:rsidRPr="00145B11">
          <w:rPr>
            <w:rStyle w:val="Hyperlink"/>
            <w:noProof/>
          </w:rPr>
          <w:t>Opioids Crisis Next Door</w:t>
        </w:r>
      </w:hyperlink>
    </w:p>
    <w:p w14:paraId="0EC8F7AE" w14:textId="77777777" w:rsidR="00145B11" w:rsidRPr="00145B11" w:rsidRDefault="00145B11" w:rsidP="00145B11">
      <w:pPr>
        <w:rPr>
          <w:noProof/>
        </w:rPr>
      </w:pPr>
      <w:r w:rsidRPr="00145B11">
        <w:rPr>
          <w:b/>
          <w:bCs/>
          <w:noProof/>
        </w:rPr>
        <w:t>Centers for Disease Control and Prevention (</w:t>
      </w:r>
      <w:hyperlink r:id="rId49" w:tgtFrame="_blank" w:history="1">
        <w:r w:rsidRPr="00145B11">
          <w:rPr>
            <w:rStyle w:val="Hyperlink"/>
            <w:b/>
            <w:bCs/>
            <w:noProof/>
          </w:rPr>
          <w:t>CDC</w:t>
        </w:r>
      </w:hyperlink>
      <w:r w:rsidRPr="00145B11">
        <w:rPr>
          <w:b/>
          <w:bCs/>
          <w:noProof/>
        </w:rPr>
        <w:t>)</w:t>
      </w:r>
    </w:p>
    <w:p w14:paraId="4ED28B47" w14:textId="77777777" w:rsidR="00145B11" w:rsidRPr="00145B11" w:rsidRDefault="00EF754C" w:rsidP="00145B11">
      <w:pPr>
        <w:rPr>
          <w:noProof/>
        </w:rPr>
      </w:pPr>
      <w:hyperlink r:id="rId50" w:tgtFrame="_blank" w:history="1">
        <w:r w:rsidR="00145B11" w:rsidRPr="00145B11">
          <w:rPr>
            <w:rStyle w:val="Hyperlink"/>
            <w:noProof/>
          </w:rPr>
          <w:t>Opioid Basics</w:t>
        </w:r>
      </w:hyperlink>
    </w:p>
    <w:p w14:paraId="7E35FE0D" w14:textId="77777777" w:rsidR="00145B11" w:rsidRPr="00145B11" w:rsidRDefault="00EF754C" w:rsidP="00145B11">
      <w:pPr>
        <w:rPr>
          <w:noProof/>
        </w:rPr>
      </w:pPr>
      <w:hyperlink r:id="rId51" w:tgtFrame="_blank" w:history="1">
        <w:r w:rsidR="00145B11" w:rsidRPr="00145B11">
          <w:rPr>
            <w:rStyle w:val="Hyperlink"/>
            <w:noProof/>
          </w:rPr>
          <w:t>Rx Awareness Campaign</w:t>
        </w:r>
      </w:hyperlink>
    </w:p>
    <w:p w14:paraId="78604210" w14:textId="77777777" w:rsidR="00145B11" w:rsidRPr="00145B11" w:rsidRDefault="00EF754C" w:rsidP="00145B11">
      <w:pPr>
        <w:rPr>
          <w:noProof/>
        </w:rPr>
      </w:pPr>
      <w:hyperlink r:id="rId52" w:tgtFrame="_blank" w:history="1">
        <w:r w:rsidR="00145B11" w:rsidRPr="00145B11">
          <w:rPr>
            <w:rStyle w:val="Hyperlink"/>
            <w:noProof/>
          </w:rPr>
          <w:t>Guideline for Prescribing Opioids for Chronic Pain Factsheet</w:t>
        </w:r>
      </w:hyperlink>
    </w:p>
    <w:p w14:paraId="1FD35E12" w14:textId="77777777" w:rsidR="00145B11" w:rsidRPr="00145B11" w:rsidRDefault="00145B11" w:rsidP="00145B11">
      <w:pPr>
        <w:rPr>
          <w:noProof/>
        </w:rPr>
      </w:pPr>
      <w:r w:rsidRPr="00145B11">
        <w:rPr>
          <w:b/>
          <w:bCs/>
          <w:noProof/>
        </w:rPr>
        <w:t>Substance Abuse and Mental Health Services Administration (</w:t>
      </w:r>
      <w:hyperlink r:id="rId53" w:tgtFrame="_blank" w:history="1">
        <w:r w:rsidRPr="00145B11">
          <w:rPr>
            <w:rStyle w:val="Hyperlink"/>
            <w:b/>
            <w:bCs/>
            <w:noProof/>
          </w:rPr>
          <w:t>SAMHSA</w:t>
        </w:r>
      </w:hyperlink>
      <w:r w:rsidRPr="00145B11">
        <w:rPr>
          <w:b/>
          <w:bCs/>
          <w:noProof/>
        </w:rPr>
        <w:t>) Factsheets and Help-Lines</w:t>
      </w:r>
    </w:p>
    <w:p w14:paraId="0ACC8E91" w14:textId="77777777" w:rsidR="00145B11" w:rsidRPr="00145B11" w:rsidRDefault="00EF754C" w:rsidP="00145B11">
      <w:pPr>
        <w:rPr>
          <w:noProof/>
        </w:rPr>
      </w:pPr>
      <w:hyperlink r:id="rId54" w:tgtFrame="_blank" w:history="1">
        <w:r w:rsidR="00145B11" w:rsidRPr="00145B11">
          <w:rPr>
            <w:rStyle w:val="Hyperlink"/>
            <w:noProof/>
          </w:rPr>
          <w:t>Managing Your Pain: Which Approach is Right for You?</w:t>
        </w:r>
      </w:hyperlink>
    </w:p>
    <w:p w14:paraId="648602BA" w14:textId="77777777" w:rsidR="00145B11" w:rsidRPr="00145B11" w:rsidRDefault="00EF754C" w:rsidP="00145B11">
      <w:pPr>
        <w:rPr>
          <w:noProof/>
        </w:rPr>
      </w:pPr>
      <w:hyperlink r:id="rId55" w:tgtFrame="_blank" w:history="1">
        <w:r w:rsidR="00145B11" w:rsidRPr="00145B11">
          <w:rPr>
            <w:rStyle w:val="Hyperlink"/>
            <w:noProof/>
          </w:rPr>
          <w:t>What are the Risks of Opioid Medications?</w:t>
        </w:r>
      </w:hyperlink>
    </w:p>
    <w:p w14:paraId="0423804D" w14:textId="77777777" w:rsidR="00145B11" w:rsidRPr="00145B11" w:rsidRDefault="00EF754C" w:rsidP="00145B11">
      <w:pPr>
        <w:rPr>
          <w:noProof/>
        </w:rPr>
      </w:pPr>
      <w:hyperlink r:id="rId56" w:tgtFrame="_blank" w:history="1">
        <w:r w:rsidR="00145B11" w:rsidRPr="00145B11">
          <w:rPr>
            <w:rStyle w:val="Hyperlink"/>
            <w:noProof/>
          </w:rPr>
          <w:t>What to do if Your Medication Isn’t Working?</w:t>
        </w:r>
      </w:hyperlink>
    </w:p>
    <w:p w14:paraId="60FDBE92" w14:textId="77777777" w:rsidR="00145B11" w:rsidRPr="00145B11" w:rsidRDefault="00EF754C" w:rsidP="00145B11">
      <w:pPr>
        <w:rPr>
          <w:noProof/>
        </w:rPr>
      </w:pPr>
      <w:hyperlink r:id="rId57" w:tgtFrame="_blank" w:history="1">
        <w:r w:rsidR="00145B11" w:rsidRPr="00145B11">
          <w:rPr>
            <w:rStyle w:val="Hyperlink"/>
            <w:noProof/>
          </w:rPr>
          <w:t>Treating Overdose with Naloxone</w:t>
        </w:r>
      </w:hyperlink>
    </w:p>
    <w:p w14:paraId="0184D483" w14:textId="77777777" w:rsidR="00145B11" w:rsidRPr="00145B11" w:rsidRDefault="00EF754C" w:rsidP="00145B11">
      <w:pPr>
        <w:rPr>
          <w:noProof/>
        </w:rPr>
      </w:pPr>
      <w:hyperlink r:id="rId58" w:tgtFrame="_blank" w:history="1">
        <w:r w:rsidR="00145B11" w:rsidRPr="00145B11">
          <w:rPr>
            <w:rStyle w:val="Hyperlink"/>
            <w:noProof/>
          </w:rPr>
          <w:t>SAMHSA’s Find Help &amp; Treatment</w:t>
        </w:r>
      </w:hyperlink>
      <w:r w:rsidR="00145B11" w:rsidRPr="00145B11">
        <w:rPr>
          <w:noProof/>
        </w:rPr>
        <w:t>  (Helplines and Resources)</w:t>
      </w:r>
    </w:p>
    <w:p w14:paraId="5FD96786" w14:textId="77777777" w:rsidR="00145B11" w:rsidRPr="00145B11" w:rsidRDefault="00145B11" w:rsidP="00145B11">
      <w:pPr>
        <w:rPr>
          <w:noProof/>
        </w:rPr>
      </w:pPr>
      <w:r w:rsidRPr="00145B11">
        <w:rPr>
          <w:b/>
          <w:bCs/>
          <w:noProof/>
        </w:rPr>
        <w:t>National Institute on Drug Abuse (</w:t>
      </w:r>
      <w:hyperlink r:id="rId59" w:tgtFrame="_blank" w:history="1">
        <w:r w:rsidRPr="00145B11">
          <w:rPr>
            <w:rStyle w:val="Hyperlink"/>
            <w:b/>
            <w:bCs/>
            <w:noProof/>
          </w:rPr>
          <w:t>NIDA</w:t>
        </w:r>
      </w:hyperlink>
      <w:r w:rsidRPr="00145B11">
        <w:rPr>
          <w:b/>
          <w:bCs/>
          <w:noProof/>
        </w:rPr>
        <w:t>)</w:t>
      </w:r>
    </w:p>
    <w:p w14:paraId="326579E4" w14:textId="77777777" w:rsidR="00145B11" w:rsidRPr="00145B11" w:rsidRDefault="00EF754C" w:rsidP="00145B11">
      <w:pPr>
        <w:rPr>
          <w:noProof/>
        </w:rPr>
      </w:pPr>
      <w:hyperlink r:id="rId60" w:tgtFrame="_blank" w:history="1">
        <w:r w:rsidR="00145B11" w:rsidRPr="00145B11">
          <w:rPr>
            <w:rStyle w:val="Hyperlink"/>
            <w:noProof/>
          </w:rPr>
          <w:t>Teens: Drug Use and the Brain</w:t>
        </w:r>
      </w:hyperlink>
    </w:p>
    <w:p w14:paraId="7A01E895" w14:textId="77777777" w:rsidR="00145B11" w:rsidRPr="00145B11" w:rsidRDefault="00EF754C" w:rsidP="00145B11">
      <w:pPr>
        <w:rPr>
          <w:noProof/>
        </w:rPr>
      </w:pPr>
      <w:hyperlink r:id="rId61" w:tgtFrame="_blank" w:history="1">
        <w:r w:rsidR="00145B11" w:rsidRPr="00145B11">
          <w:rPr>
            <w:rStyle w:val="Hyperlink"/>
            <w:noProof/>
          </w:rPr>
          <w:t>Drugs, Brains, and Behavior: The Science of Addiction</w:t>
        </w:r>
      </w:hyperlink>
    </w:p>
    <w:p w14:paraId="36448448" w14:textId="77777777" w:rsidR="00145B11" w:rsidRPr="00145B11" w:rsidRDefault="00EF754C" w:rsidP="00145B11">
      <w:pPr>
        <w:rPr>
          <w:noProof/>
        </w:rPr>
      </w:pPr>
      <w:hyperlink r:id="rId62" w:tgtFrame="_blank" w:history="1">
        <w:r w:rsidR="00145B11" w:rsidRPr="00145B11">
          <w:rPr>
            <w:rStyle w:val="Hyperlink"/>
            <w:noProof/>
          </w:rPr>
          <w:t>Effective Treatments for Opioid Addiction</w:t>
        </w:r>
      </w:hyperlink>
    </w:p>
    <w:p w14:paraId="7D938436" w14:textId="77777777" w:rsidR="00145B11" w:rsidRPr="00145B11" w:rsidRDefault="00145B11" w:rsidP="00145B11">
      <w:pPr>
        <w:rPr>
          <w:noProof/>
        </w:rPr>
      </w:pPr>
      <w:r w:rsidRPr="00145B11">
        <w:rPr>
          <w:b/>
          <w:bCs/>
          <w:noProof/>
        </w:rPr>
        <w:t>U.S. Surgeon General</w:t>
      </w:r>
    </w:p>
    <w:p w14:paraId="1F440574" w14:textId="77777777" w:rsidR="00145B11" w:rsidRPr="00145B11" w:rsidRDefault="00EF754C" w:rsidP="00145B11">
      <w:pPr>
        <w:rPr>
          <w:noProof/>
        </w:rPr>
      </w:pPr>
      <w:hyperlink r:id="rId63" w:tgtFrame="_blank" w:history="1">
        <w:r w:rsidR="00145B11" w:rsidRPr="00145B11">
          <w:rPr>
            <w:rStyle w:val="Hyperlink"/>
            <w:noProof/>
          </w:rPr>
          <w:t>Turn the Tide Campaign</w:t>
        </w:r>
      </w:hyperlink>
    </w:p>
    <w:p w14:paraId="0F91F41B" w14:textId="77777777" w:rsidR="00145B11" w:rsidRPr="00145B11" w:rsidRDefault="00EF754C" w:rsidP="00145B11">
      <w:pPr>
        <w:rPr>
          <w:noProof/>
        </w:rPr>
      </w:pPr>
      <w:hyperlink r:id="rId64" w:tgtFrame="_blank" w:history="1">
        <w:r w:rsidR="00145B11" w:rsidRPr="00145B11">
          <w:rPr>
            <w:rStyle w:val="Hyperlink"/>
            <w:noProof/>
          </w:rPr>
          <w:t>Facing Addiction in America</w:t>
        </w:r>
      </w:hyperlink>
    </w:p>
    <w:p w14:paraId="6D4E75CA" w14:textId="77777777" w:rsidR="00145B11" w:rsidRPr="00145B11" w:rsidRDefault="00145B11" w:rsidP="00145B11">
      <w:pPr>
        <w:rPr>
          <w:noProof/>
        </w:rPr>
      </w:pPr>
      <w:r w:rsidRPr="00145B11">
        <w:rPr>
          <w:b/>
          <w:bCs/>
          <w:noProof/>
        </w:rPr>
        <w:t> </w:t>
      </w:r>
    </w:p>
    <w:p w14:paraId="7609B93F" w14:textId="77777777" w:rsidR="00145B11" w:rsidRPr="00145B11" w:rsidRDefault="00145B11" w:rsidP="00145B11">
      <w:pPr>
        <w:rPr>
          <w:noProof/>
        </w:rPr>
      </w:pPr>
      <w:r w:rsidRPr="00145B11">
        <w:rPr>
          <w:b/>
          <w:bCs/>
          <w:noProof/>
        </w:rPr>
        <w:t>ADDITIONAL COMMUNITY-BASED RESOURCES*</w:t>
      </w:r>
    </w:p>
    <w:p w14:paraId="6E149142" w14:textId="77777777" w:rsidR="00145B11" w:rsidRPr="00145B11" w:rsidRDefault="00145B11" w:rsidP="00145B11">
      <w:pPr>
        <w:rPr>
          <w:noProof/>
        </w:rPr>
      </w:pPr>
      <w:r w:rsidRPr="00145B11">
        <w:rPr>
          <w:noProof/>
        </w:rPr>
        <w:t>While the following is not a comprehensive survey of faith- and community-based recovery support programs and practices, we hope they provide a starting point for communities discerning the possibility of hosting these services.  </w:t>
      </w:r>
    </w:p>
    <w:p w14:paraId="2615760F" w14:textId="77777777" w:rsidR="00145B11" w:rsidRPr="00145B11" w:rsidRDefault="00145B11" w:rsidP="00145B11">
      <w:pPr>
        <w:rPr>
          <w:noProof/>
        </w:rPr>
      </w:pPr>
      <w:r w:rsidRPr="00145B11">
        <w:rPr>
          <w:b/>
          <w:bCs/>
          <w:noProof/>
        </w:rPr>
        <w:t>Examples of Faith and Community-based Recovery Support Programs</w:t>
      </w:r>
    </w:p>
    <w:p w14:paraId="205ED247" w14:textId="77777777" w:rsidR="00145B11" w:rsidRPr="00145B11" w:rsidRDefault="00145B11" w:rsidP="00145B11">
      <w:pPr>
        <w:rPr>
          <w:noProof/>
        </w:rPr>
      </w:pPr>
      <w:r w:rsidRPr="00145B11">
        <w:rPr>
          <w:noProof/>
        </w:rPr>
        <w:lastRenderedPageBreak/>
        <w:t>·         </w:t>
      </w:r>
      <w:hyperlink r:id="rId65" w:tgtFrame="_blank" w:history="1">
        <w:r w:rsidRPr="00145B11">
          <w:rPr>
            <w:rStyle w:val="Hyperlink"/>
            <w:noProof/>
          </w:rPr>
          <w:t>Faces &amp; Voices of Recovery’s Guide to Mutual Aid Resources</w:t>
        </w:r>
      </w:hyperlink>
    </w:p>
    <w:p w14:paraId="70B5A370" w14:textId="77777777" w:rsidR="00145B11" w:rsidRPr="00145B11" w:rsidRDefault="00145B11" w:rsidP="00145B11">
      <w:pPr>
        <w:rPr>
          <w:noProof/>
        </w:rPr>
      </w:pPr>
      <w:r w:rsidRPr="00145B11">
        <w:rPr>
          <w:noProof/>
        </w:rPr>
        <w:t>·         </w:t>
      </w:r>
      <w:hyperlink r:id="rId66" w:tgtFrame="_blank" w:history="1">
        <w:r w:rsidRPr="00145B11">
          <w:rPr>
            <w:rStyle w:val="Hyperlink"/>
            <w:noProof/>
          </w:rPr>
          <w:t>AA.org</w:t>
        </w:r>
      </w:hyperlink>
      <w:r w:rsidRPr="00145B11">
        <w:rPr>
          <w:noProof/>
        </w:rPr>
        <w:t>, </w:t>
      </w:r>
      <w:hyperlink r:id="rId67" w:tgtFrame="_blank" w:history="1">
        <w:r w:rsidRPr="00145B11">
          <w:rPr>
            <w:rStyle w:val="Hyperlink"/>
            <w:noProof/>
          </w:rPr>
          <w:t>NA.org</w:t>
        </w:r>
      </w:hyperlink>
      <w:r w:rsidRPr="00145B11">
        <w:rPr>
          <w:noProof/>
        </w:rPr>
        <w:t> Local Alcoholics Anonymous or Narcotics Anonymous Meetings.</w:t>
      </w:r>
    </w:p>
    <w:p w14:paraId="034C01FE" w14:textId="77777777" w:rsidR="00145B11" w:rsidRPr="00145B11" w:rsidRDefault="00145B11" w:rsidP="00145B11">
      <w:pPr>
        <w:rPr>
          <w:noProof/>
        </w:rPr>
      </w:pPr>
      <w:r w:rsidRPr="00145B11">
        <w:rPr>
          <w:noProof/>
        </w:rPr>
        <w:t>·         </w:t>
      </w:r>
      <w:hyperlink r:id="rId68" w:tgtFrame="_blank" w:history="1">
        <w:r w:rsidRPr="00145B11">
          <w:rPr>
            <w:rStyle w:val="Hyperlink"/>
            <w:noProof/>
          </w:rPr>
          <w:t>Al-Anon.org</w:t>
        </w:r>
      </w:hyperlink>
      <w:r w:rsidRPr="00145B11">
        <w:rPr>
          <w:noProof/>
        </w:rPr>
        <w:t> Local Al-Anon Meetings to support family members. </w:t>
      </w:r>
      <w:hyperlink r:id="rId69" w:tgtFrame="_blank" w:history="1">
        <w:r w:rsidRPr="00145B11">
          <w:rPr>
            <w:rStyle w:val="Hyperlink"/>
            <w:noProof/>
          </w:rPr>
          <w:t>Al-Anon.org</w:t>
        </w:r>
      </w:hyperlink>
    </w:p>
    <w:p w14:paraId="15F51BF5" w14:textId="77777777" w:rsidR="00145B11" w:rsidRPr="00145B11" w:rsidRDefault="00145B11" w:rsidP="00145B11">
      <w:pPr>
        <w:rPr>
          <w:noProof/>
        </w:rPr>
      </w:pPr>
      <w:r w:rsidRPr="00145B11">
        <w:rPr>
          <w:noProof/>
        </w:rPr>
        <w:t>·         </w:t>
      </w:r>
      <w:hyperlink r:id="rId70" w:tgtFrame="_blank" w:history="1">
        <w:r w:rsidRPr="00145B11">
          <w:rPr>
            <w:rStyle w:val="Hyperlink"/>
            <w:noProof/>
          </w:rPr>
          <w:t>Jewish Center for Addiction</w:t>
        </w:r>
      </w:hyperlink>
      <w:r w:rsidRPr="00145B11">
        <w:rPr>
          <w:noProof/>
        </w:rPr>
        <w:t> </w:t>
      </w:r>
      <w:r w:rsidRPr="00145B11">
        <w:rPr>
          <w:noProof/>
          <w:lang w:val="en"/>
        </w:rPr>
        <w:t>supports Chicago’s Jewish community with education, prevention and treatment resources.</w:t>
      </w:r>
    </w:p>
    <w:p w14:paraId="773E3FB3" w14:textId="77777777" w:rsidR="00145B11" w:rsidRPr="00145B11" w:rsidRDefault="00145B11" w:rsidP="00145B11">
      <w:pPr>
        <w:rPr>
          <w:noProof/>
        </w:rPr>
      </w:pPr>
      <w:r w:rsidRPr="00145B11">
        <w:rPr>
          <w:noProof/>
        </w:rPr>
        <w:t>·         </w:t>
      </w:r>
      <w:hyperlink r:id="rId71" w:tgtFrame="_blank" w:history="1">
        <w:r w:rsidRPr="00145B11">
          <w:rPr>
            <w:rStyle w:val="Hyperlink"/>
            <w:noProof/>
          </w:rPr>
          <w:t>The Landing</w:t>
        </w:r>
      </w:hyperlink>
      <w:r w:rsidRPr="00145B11">
        <w:rPr>
          <w:noProof/>
        </w:rPr>
        <w:t>, </w:t>
      </w:r>
      <w:hyperlink r:id="rId72" w:tgtFrame="_blank" w:history="1">
        <w:r w:rsidRPr="00145B11">
          <w:rPr>
            <w:rStyle w:val="Hyperlink"/>
            <w:noProof/>
          </w:rPr>
          <w:t>Alateen Meetings </w:t>
        </w:r>
      </w:hyperlink>
      <w:r w:rsidRPr="00145B11">
        <w:rPr>
          <w:noProof/>
        </w:rPr>
        <w:t>or similar programs for young people.</w:t>
      </w:r>
    </w:p>
    <w:p w14:paraId="2A1EA1A0" w14:textId="77777777" w:rsidR="00145B11" w:rsidRPr="00145B11" w:rsidRDefault="00145B11" w:rsidP="00145B11">
      <w:pPr>
        <w:rPr>
          <w:noProof/>
        </w:rPr>
      </w:pPr>
      <w:r w:rsidRPr="00145B11">
        <w:rPr>
          <w:noProof/>
        </w:rPr>
        <w:t>·         </w:t>
      </w:r>
      <w:hyperlink r:id="rId73" w:tgtFrame="_blank" w:history="1">
        <w:r w:rsidRPr="00145B11">
          <w:rPr>
            <w:rStyle w:val="Hyperlink"/>
            <w:noProof/>
          </w:rPr>
          <w:t>Celebrate Recovery (CR)</w:t>
        </w:r>
      </w:hyperlink>
      <w:r w:rsidRPr="00145B11">
        <w:rPr>
          <w:noProof/>
        </w:rPr>
        <w:t>: A 12-step, Christian recovery program. </w:t>
      </w:r>
    </w:p>
    <w:p w14:paraId="742B4AAB" w14:textId="77777777" w:rsidR="00145B11" w:rsidRPr="00145B11" w:rsidRDefault="00145B11" w:rsidP="00145B11">
      <w:pPr>
        <w:rPr>
          <w:noProof/>
        </w:rPr>
      </w:pPr>
      <w:r w:rsidRPr="00145B11">
        <w:rPr>
          <w:noProof/>
        </w:rPr>
        <w:t>·         </w:t>
      </w:r>
      <w:hyperlink r:id="rId74" w:tgtFrame="_blank" w:history="1">
        <w:r w:rsidRPr="00145B11">
          <w:rPr>
            <w:rStyle w:val="Hyperlink"/>
            <w:noProof/>
          </w:rPr>
          <w:t>Celebrate Recovery Inside (CRI)</w:t>
        </w:r>
      </w:hyperlink>
      <w:r w:rsidRPr="00145B11">
        <w:rPr>
          <w:noProof/>
        </w:rPr>
        <w:t>: The prison and jail expression of Celebrate Recovery.  </w:t>
      </w:r>
    </w:p>
    <w:p w14:paraId="3BDC7044" w14:textId="77777777" w:rsidR="00145B11" w:rsidRPr="00145B11" w:rsidRDefault="00145B11" w:rsidP="00145B11">
      <w:pPr>
        <w:rPr>
          <w:noProof/>
        </w:rPr>
      </w:pPr>
      <w:r w:rsidRPr="00145B11">
        <w:rPr>
          <w:noProof/>
        </w:rPr>
        <w:t>·         </w:t>
      </w:r>
      <w:hyperlink r:id="rId75" w:tgtFrame="_blank" w:history="1">
        <w:r w:rsidRPr="00145B11">
          <w:rPr>
            <w:rStyle w:val="Hyperlink"/>
            <w:noProof/>
          </w:rPr>
          <w:t>Alcoholic Victorious</w:t>
        </w:r>
      </w:hyperlink>
      <w:r w:rsidRPr="00145B11">
        <w:rPr>
          <w:noProof/>
        </w:rPr>
        <w:t>: Meetings use 12 Steps, the Bible, &amp; Alcoholics’ Victorious Creed.</w:t>
      </w:r>
    </w:p>
    <w:p w14:paraId="12CBBB25" w14:textId="77777777" w:rsidR="00145B11" w:rsidRPr="00145B11" w:rsidRDefault="00145B11" w:rsidP="00145B11">
      <w:pPr>
        <w:rPr>
          <w:noProof/>
        </w:rPr>
      </w:pPr>
      <w:r w:rsidRPr="00145B11">
        <w:rPr>
          <w:noProof/>
        </w:rPr>
        <w:t>·         </w:t>
      </w:r>
      <w:hyperlink r:id="rId76" w:tgtFrame="_blank" w:history="1">
        <w:r w:rsidRPr="00145B11">
          <w:rPr>
            <w:rStyle w:val="Hyperlink"/>
            <w:noProof/>
          </w:rPr>
          <w:t>Overcomers Outreach: </w:t>
        </w:r>
      </w:hyperlink>
      <w:r w:rsidRPr="00145B11">
        <w:rPr>
          <w:noProof/>
          <w:lang w:val="en"/>
        </w:rPr>
        <w:t>an international network of Christ-centered 12 Step support groups</w:t>
      </w:r>
    </w:p>
    <w:p w14:paraId="2CD73723" w14:textId="77777777" w:rsidR="00145B11" w:rsidRPr="00145B11" w:rsidRDefault="00145B11" w:rsidP="00145B11">
      <w:pPr>
        <w:rPr>
          <w:noProof/>
        </w:rPr>
      </w:pPr>
      <w:r w:rsidRPr="00145B11">
        <w:rPr>
          <w:noProof/>
        </w:rPr>
        <w:t>·         </w:t>
      </w:r>
      <w:hyperlink r:id="rId77" w:tgtFrame="_blank" w:history="1">
        <w:r w:rsidRPr="00145B11">
          <w:rPr>
            <w:rStyle w:val="Hyperlink"/>
            <w:noProof/>
          </w:rPr>
          <w:t>Phoenix Multisport: Sober Active Community</w:t>
        </w:r>
      </w:hyperlink>
      <w:r w:rsidRPr="00145B11">
        <w:rPr>
          <w:noProof/>
        </w:rPr>
        <w:t>: A sober-active recovery community that provides fitness programming to help foster the strengths necessary to maintain sobriety through physical pursuits and a sober network of friends.</w:t>
      </w:r>
    </w:p>
    <w:p w14:paraId="576AF222" w14:textId="77777777" w:rsidR="00145B11" w:rsidRPr="00145B11" w:rsidRDefault="00145B11" w:rsidP="00145B11">
      <w:pPr>
        <w:rPr>
          <w:noProof/>
        </w:rPr>
      </w:pPr>
      <w:r w:rsidRPr="00145B11">
        <w:rPr>
          <w:b/>
          <w:bCs/>
          <w:noProof/>
        </w:rPr>
        <w:t> </w:t>
      </w:r>
    </w:p>
    <w:p w14:paraId="3CD7F9F0" w14:textId="77777777" w:rsidR="00145B11" w:rsidRPr="00145B11" w:rsidRDefault="00145B11" w:rsidP="00145B11">
      <w:pPr>
        <w:rPr>
          <w:noProof/>
        </w:rPr>
      </w:pPr>
      <w:r w:rsidRPr="00145B11">
        <w:rPr>
          <w:b/>
          <w:bCs/>
          <w:noProof/>
        </w:rPr>
        <w:t>Examples of National Networks, Resources, and Referrals to Local Programs</w:t>
      </w:r>
    </w:p>
    <w:p w14:paraId="449C4221" w14:textId="77777777" w:rsidR="00145B11" w:rsidRPr="00145B11" w:rsidRDefault="00145B11" w:rsidP="00145B11">
      <w:pPr>
        <w:rPr>
          <w:noProof/>
        </w:rPr>
      </w:pPr>
      <w:r w:rsidRPr="00145B11">
        <w:rPr>
          <w:noProof/>
        </w:rPr>
        <w:t>·         Jewish Addiction Awareness Network  (JAAN)  </w:t>
      </w:r>
      <w:hyperlink r:id="rId78" w:tgtFrame="_blank" w:history="1">
        <w:r w:rsidRPr="00145B11">
          <w:rPr>
            <w:rStyle w:val="Hyperlink"/>
            <w:noProof/>
          </w:rPr>
          <w:t>JAANetwork.org</w:t>
        </w:r>
      </w:hyperlink>
    </w:p>
    <w:p w14:paraId="39A1D2F1" w14:textId="77777777" w:rsidR="00145B11" w:rsidRPr="00145B11" w:rsidRDefault="00145B11" w:rsidP="00145B11">
      <w:pPr>
        <w:rPr>
          <w:noProof/>
        </w:rPr>
      </w:pPr>
      <w:r w:rsidRPr="00145B11">
        <w:rPr>
          <w:noProof/>
        </w:rPr>
        <w:t>·         Young People in Recovery  </w:t>
      </w:r>
      <w:hyperlink r:id="rId79" w:tgtFrame="_blank" w:history="1">
        <w:r w:rsidRPr="00145B11">
          <w:rPr>
            <w:rStyle w:val="Hyperlink"/>
            <w:noProof/>
          </w:rPr>
          <w:t>YoungPeopleInRecovery.org</w:t>
        </w:r>
      </w:hyperlink>
    </w:p>
    <w:p w14:paraId="1026310F" w14:textId="77777777" w:rsidR="00145B11" w:rsidRPr="00145B11" w:rsidRDefault="00145B11" w:rsidP="00145B11">
      <w:pPr>
        <w:rPr>
          <w:noProof/>
        </w:rPr>
      </w:pPr>
      <w:r w:rsidRPr="00145B11">
        <w:rPr>
          <w:noProof/>
        </w:rPr>
        <w:t>·         Association of Recovery in Higher Education  </w:t>
      </w:r>
      <w:hyperlink r:id="rId80" w:tgtFrame="_blank" w:history="1">
        <w:r w:rsidRPr="00145B11">
          <w:rPr>
            <w:rStyle w:val="Hyperlink"/>
            <w:noProof/>
          </w:rPr>
          <w:t>CollegiateRecovery.org</w:t>
        </w:r>
      </w:hyperlink>
    </w:p>
    <w:p w14:paraId="2434C732" w14:textId="77777777" w:rsidR="00145B11" w:rsidRPr="00145B11" w:rsidRDefault="00145B11" w:rsidP="00145B11">
      <w:pPr>
        <w:rPr>
          <w:noProof/>
        </w:rPr>
      </w:pPr>
      <w:r w:rsidRPr="00145B11">
        <w:rPr>
          <w:noProof/>
        </w:rPr>
        <w:t>·         National Association for Christian Recovery (NACR)  </w:t>
      </w:r>
      <w:hyperlink r:id="rId81" w:tgtFrame="_blank" w:history="1">
        <w:r w:rsidRPr="00145B11">
          <w:rPr>
            <w:rStyle w:val="Hyperlink"/>
            <w:noProof/>
          </w:rPr>
          <w:t>NACR.org</w:t>
        </w:r>
      </w:hyperlink>
    </w:p>
    <w:p w14:paraId="17CA8C3A" w14:textId="77777777" w:rsidR="00145B11" w:rsidRPr="00145B11" w:rsidRDefault="00145B11" w:rsidP="00145B11">
      <w:pPr>
        <w:rPr>
          <w:noProof/>
        </w:rPr>
      </w:pPr>
      <w:r w:rsidRPr="00145B11">
        <w:rPr>
          <w:noProof/>
        </w:rPr>
        <w:t>·         Buddhist Recovery Network  </w:t>
      </w:r>
      <w:hyperlink r:id="rId82" w:tgtFrame="_blank" w:history="1">
        <w:r w:rsidRPr="00145B11">
          <w:rPr>
            <w:rStyle w:val="Hyperlink"/>
            <w:noProof/>
          </w:rPr>
          <w:t>BuddhistRecovery.org</w:t>
        </w:r>
      </w:hyperlink>
    </w:p>
    <w:p w14:paraId="50725659" w14:textId="77777777" w:rsidR="00145B11" w:rsidRPr="00145B11" w:rsidRDefault="00145B11" w:rsidP="00145B11">
      <w:pPr>
        <w:rPr>
          <w:noProof/>
        </w:rPr>
      </w:pPr>
      <w:r w:rsidRPr="00145B11">
        <w:rPr>
          <w:noProof/>
        </w:rPr>
        <w:t>·         The Calix Society  </w:t>
      </w:r>
      <w:hyperlink r:id="rId83" w:tgtFrame="_blank" w:history="1">
        <w:r w:rsidRPr="00145B11">
          <w:rPr>
            <w:rStyle w:val="Hyperlink"/>
            <w:noProof/>
          </w:rPr>
          <w:t>CalixSociety.org</w:t>
        </w:r>
      </w:hyperlink>
    </w:p>
    <w:p w14:paraId="4D6786E6" w14:textId="77777777" w:rsidR="00145B11" w:rsidRPr="00145B11" w:rsidRDefault="00145B11" w:rsidP="00145B11">
      <w:pPr>
        <w:rPr>
          <w:noProof/>
        </w:rPr>
      </w:pPr>
      <w:r w:rsidRPr="00145B11">
        <w:rPr>
          <w:noProof/>
        </w:rPr>
        <w:t>·         </w:t>
      </w:r>
      <w:r w:rsidRPr="00145B11">
        <w:rPr>
          <w:noProof/>
          <w:lang w:val="en"/>
        </w:rPr>
        <w:t>Jewish Alcoholics, Chemically Dependent Persons and Significant Others (JACS)</w:t>
      </w:r>
      <w:r w:rsidRPr="00145B11">
        <w:rPr>
          <w:noProof/>
        </w:rPr>
        <w:t>  </w:t>
      </w:r>
      <w:hyperlink r:id="rId84" w:tgtFrame="_blank" w:history="1">
        <w:r w:rsidRPr="00145B11">
          <w:rPr>
            <w:rStyle w:val="Hyperlink"/>
            <w:noProof/>
          </w:rPr>
          <w:t>http://bit.ly/2oM89vo</w:t>
        </w:r>
      </w:hyperlink>
    </w:p>
    <w:p w14:paraId="17AEF4FB" w14:textId="77777777" w:rsidR="00145B11" w:rsidRPr="00145B11" w:rsidRDefault="00145B11" w:rsidP="00145B11">
      <w:pPr>
        <w:rPr>
          <w:noProof/>
        </w:rPr>
      </w:pPr>
      <w:r w:rsidRPr="00145B11">
        <w:rPr>
          <w:noProof/>
        </w:rPr>
        <w:t> </w:t>
      </w:r>
    </w:p>
    <w:p w14:paraId="2DF90957" w14:textId="77777777" w:rsidR="00145B11" w:rsidRPr="00145B11" w:rsidRDefault="00145B11" w:rsidP="00145B11">
      <w:pPr>
        <w:rPr>
          <w:noProof/>
        </w:rPr>
      </w:pPr>
      <w:r w:rsidRPr="00145B11">
        <w:rPr>
          <w:b/>
          <w:bCs/>
          <w:noProof/>
        </w:rPr>
        <w:t>Examples of Faith Communities Shaped Around Recovery Support  </w:t>
      </w:r>
    </w:p>
    <w:p w14:paraId="45E8255F" w14:textId="77777777" w:rsidR="00145B11" w:rsidRPr="00145B11" w:rsidRDefault="00145B11" w:rsidP="00145B11">
      <w:pPr>
        <w:rPr>
          <w:noProof/>
        </w:rPr>
      </w:pPr>
      <w:r w:rsidRPr="00145B11">
        <w:rPr>
          <w:noProof/>
        </w:rPr>
        <w:t>·         The Recovery Church, St. Paul, MI  </w:t>
      </w:r>
      <w:hyperlink r:id="rId85" w:tgtFrame="_blank" w:history="1">
        <w:r w:rsidRPr="00145B11">
          <w:rPr>
            <w:rStyle w:val="Hyperlink"/>
            <w:noProof/>
          </w:rPr>
          <w:t>TheRecoverychurch.org</w:t>
        </w:r>
      </w:hyperlink>
    </w:p>
    <w:p w14:paraId="75EE9463" w14:textId="77777777" w:rsidR="00145B11" w:rsidRPr="00145B11" w:rsidRDefault="00145B11" w:rsidP="00145B11">
      <w:pPr>
        <w:rPr>
          <w:noProof/>
        </w:rPr>
      </w:pPr>
      <w:r w:rsidRPr="00145B11">
        <w:rPr>
          <w:noProof/>
        </w:rPr>
        <w:t>·         Mercy Street, Houston, TX  </w:t>
      </w:r>
      <w:hyperlink r:id="rId86" w:tgtFrame="_blank" w:history="1">
        <w:r w:rsidRPr="00145B11">
          <w:rPr>
            <w:rStyle w:val="Hyperlink"/>
            <w:noProof/>
          </w:rPr>
          <w:t>Chapelwood.org/Mercy-Street</w:t>
        </w:r>
      </w:hyperlink>
    </w:p>
    <w:p w14:paraId="5CBF82DD" w14:textId="77777777" w:rsidR="00145B11" w:rsidRPr="00145B11" w:rsidRDefault="00145B11" w:rsidP="00145B11">
      <w:pPr>
        <w:rPr>
          <w:noProof/>
        </w:rPr>
      </w:pPr>
      <w:r w:rsidRPr="00145B11">
        <w:rPr>
          <w:noProof/>
        </w:rPr>
        <w:t>·         </w:t>
      </w:r>
      <w:r w:rsidRPr="00145B11">
        <w:rPr>
          <w:noProof/>
          <w:lang w:val="en"/>
        </w:rPr>
        <w:t>Congregation Minchas Yitzchok, Washington, D.C.  </w:t>
      </w:r>
      <w:hyperlink r:id="rId87" w:tgtFrame="_blank" w:history="1">
        <w:r w:rsidRPr="00145B11">
          <w:rPr>
            <w:rStyle w:val="Hyperlink"/>
            <w:noProof/>
            <w:lang w:val="en"/>
          </w:rPr>
          <w:t>GoDaven.com</w:t>
        </w:r>
      </w:hyperlink>
    </w:p>
    <w:p w14:paraId="3A0C3D84" w14:textId="77777777" w:rsidR="00145B11" w:rsidRPr="00145B11" w:rsidRDefault="00145B11" w:rsidP="00145B11">
      <w:pPr>
        <w:rPr>
          <w:noProof/>
        </w:rPr>
      </w:pPr>
      <w:r w:rsidRPr="00145B11">
        <w:rPr>
          <w:noProof/>
        </w:rPr>
        <w:t>·         </w:t>
      </w:r>
      <w:r w:rsidRPr="00145B11">
        <w:rPr>
          <w:noProof/>
          <w:lang w:val="en"/>
        </w:rPr>
        <w:t>Northstar Community, Richmond, VA  </w:t>
      </w:r>
      <w:hyperlink r:id="rId88" w:tgtFrame="_blank" w:history="1">
        <w:r w:rsidRPr="00145B11">
          <w:rPr>
            <w:rStyle w:val="Hyperlink"/>
            <w:noProof/>
            <w:lang w:val="en"/>
          </w:rPr>
          <w:t>NorthstarCommunity.com</w:t>
        </w:r>
      </w:hyperlink>
    </w:p>
    <w:p w14:paraId="089FA4AA" w14:textId="7397002C" w:rsidR="009A0FAE" w:rsidRPr="009A0FAE" w:rsidRDefault="00145B11" w:rsidP="00EF754C">
      <w:r w:rsidRPr="00145B11">
        <w:rPr>
          <w:noProof/>
        </w:rPr>
        <w:t>·         </w:t>
      </w:r>
      <w:r w:rsidRPr="00145B11">
        <w:rPr>
          <w:noProof/>
          <w:lang w:val="en"/>
        </w:rPr>
        <w:t>Beit T’shuvah, Los Angeles, CA  </w:t>
      </w:r>
      <w:hyperlink r:id="rId89" w:tgtFrame="_blank" w:history="1">
        <w:r w:rsidRPr="00145B11">
          <w:rPr>
            <w:rStyle w:val="Hyperlink"/>
            <w:noProof/>
            <w:lang w:val="en"/>
          </w:rPr>
          <w:t>BeiTtshuvah.org</w:t>
        </w:r>
      </w:hyperlink>
      <w:bookmarkStart w:id="0" w:name="_GoBack"/>
      <w:bookmarkEnd w:id="0"/>
    </w:p>
    <w:sectPr w:rsidR="009A0FAE" w:rsidRPr="009A0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6E"/>
    <w:rsid w:val="000A59A1"/>
    <w:rsid w:val="00145B11"/>
    <w:rsid w:val="009A0FAE"/>
    <w:rsid w:val="00A3077B"/>
    <w:rsid w:val="00B3776E"/>
    <w:rsid w:val="00E136FD"/>
    <w:rsid w:val="00EF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0763"/>
  <w15:chartTrackingRefBased/>
  <w15:docId w15:val="{F1DCDE05-7CFE-4987-92D6-75B96D80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B11"/>
    <w:rPr>
      <w:color w:val="0563C1" w:themeColor="hyperlink"/>
      <w:u w:val="single"/>
    </w:rPr>
  </w:style>
  <w:style w:type="character" w:styleId="UnresolvedMention">
    <w:name w:val="Unresolved Mention"/>
    <w:basedOn w:val="DefaultParagraphFont"/>
    <w:uiPriority w:val="99"/>
    <w:semiHidden/>
    <w:unhideWhenUsed/>
    <w:rsid w:val="00145B11"/>
    <w:rPr>
      <w:color w:val="605E5C"/>
      <w:shd w:val="clear" w:color="auto" w:fill="E1DFDD"/>
    </w:rPr>
  </w:style>
  <w:style w:type="paragraph" w:styleId="BalloonText">
    <w:name w:val="Balloon Text"/>
    <w:basedOn w:val="Normal"/>
    <w:link w:val="BalloonTextChar"/>
    <w:uiPriority w:val="99"/>
    <w:semiHidden/>
    <w:unhideWhenUsed/>
    <w:rsid w:val="00EF7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95194">
      <w:bodyDiv w:val="1"/>
      <w:marLeft w:val="0"/>
      <w:marRight w:val="0"/>
      <w:marTop w:val="0"/>
      <w:marBottom w:val="0"/>
      <w:divBdr>
        <w:top w:val="none" w:sz="0" w:space="0" w:color="auto"/>
        <w:left w:val="none" w:sz="0" w:space="0" w:color="auto"/>
        <w:bottom w:val="none" w:sz="0" w:space="0" w:color="auto"/>
        <w:right w:val="none" w:sz="0" w:space="0" w:color="auto"/>
      </w:divBdr>
    </w:div>
    <w:div w:id="1076706409">
      <w:bodyDiv w:val="1"/>
      <w:marLeft w:val="0"/>
      <w:marRight w:val="0"/>
      <w:marTop w:val="0"/>
      <w:marBottom w:val="0"/>
      <w:divBdr>
        <w:top w:val="none" w:sz="0" w:space="0" w:color="auto"/>
        <w:left w:val="none" w:sz="0" w:space="0" w:color="auto"/>
        <w:bottom w:val="none" w:sz="0" w:space="0" w:color="auto"/>
        <w:right w:val="none" w:sz="0" w:space="0" w:color="auto"/>
      </w:divBdr>
      <w:divsChild>
        <w:div w:id="476843566">
          <w:marLeft w:val="0"/>
          <w:marRight w:val="0"/>
          <w:marTop w:val="0"/>
          <w:marBottom w:val="0"/>
          <w:divBdr>
            <w:top w:val="none" w:sz="0" w:space="0" w:color="auto"/>
            <w:left w:val="none" w:sz="0" w:space="0" w:color="auto"/>
            <w:bottom w:val="none" w:sz="0" w:space="0" w:color="auto"/>
            <w:right w:val="none" w:sz="0" w:space="0" w:color="auto"/>
          </w:divBdr>
        </w:div>
        <w:div w:id="1979803510">
          <w:marLeft w:val="720"/>
          <w:marRight w:val="0"/>
          <w:marTop w:val="0"/>
          <w:marBottom w:val="0"/>
          <w:divBdr>
            <w:top w:val="none" w:sz="0" w:space="0" w:color="auto"/>
            <w:left w:val="none" w:sz="0" w:space="0" w:color="auto"/>
            <w:bottom w:val="none" w:sz="0" w:space="0" w:color="auto"/>
            <w:right w:val="none" w:sz="0" w:space="0" w:color="auto"/>
          </w:divBdr>
        </w:div>
        <w:div w:id="944651868">
          <w:marLeft w:val="720"/>
          <w:marRight w:val="0"/>
          <w:marTop w:val="0"/>
          <w:marBottom w:val="0"/>
          <w:divBdr>
            <w:top w:val="none" w:sz="0" w:space="0" w:color="auto"/>
            <w:left w:val="none" w:sz="0" w:space="0" w:color="auto"/>
            <w:bottom w:val="none" w:sz="0" w:space="0" w:color="auto"/>
            <w:right w:val="none" w:sz="0" w:space="0" w:color="auto"/>
          </w:divBdr>
        </w:div>
        <w:div w:id="1761443607">
          <w:marLeft w:val="720"/>
          <w:marRight w:val="0"/>
          <w:marTop w:val="0"/>
          <w:marBottom w:val="0"/>
          <w:divBdr>
            <w:top w:val="none" w:sz="0" w:space="0" w:color="auto"/>
            <w:left w:val="none" w:sz="0" w:space="0" w:color="auto"/>
            <w:bottom w:val="none" w:sz="0" w:space="0" w:color="auto"/>
            <w:right w:val="none" w:sz="0" w:space="0" w:color="auto"/>
          </w:divBdr>
        </w:div>
        <w:div w:id="1446391199">
          <w:marLeft w:val="0"/>
          <w:marRight w:val="0"/>
          <w:marTop w:val="0"/>
          <w:marBottom w:val="0"/>
          <w:divBdr>
            <w:top w:val="none" w:sz="0" w:space="0" w:color="auto"/>
            <w:left w:val="none" w:sz="0" w:space="0" w:color="auto"/>
            <w:bottom w:val="none" w:sz="0" w:space="0" w:color="auto"/>
            <w:right w:val="none" w:sz="0" w:space="0" w:color="auto"/>
          </w:divBdr>
        </w:div>
        <w:div w:id="1325890426">
          <w:marLeft w:val="0"/>
          <w:marRight w:val="0"/>
          <w:marTop w:val="0"/>
          <w:marBottom w:val="0"/>
          <w:divBdr>
            <w:top w:val="none" w:sz="0" w:space="0" w:color="auto"/>
            <w:left w:val="none" w:sz="0" w:space="0" w:color="auto"/>
            <w:bottom w:val="none" w:sz="0" w:space="0" w:color="auto"/>
            <w:right w:val="none" w:sz="0" w:space="0" w:color="auto"/>
          </w:divBdr>
        </w:div>
        <w:div w:id="852063827">
          <w:marLeft w:val="720"/>
          <w:marRight w:val="0"/>
          <w:marTop w:val="0"/>
          <w:marBottom w:val="0"/>
          <w:divBdr>
            <w:top w:val="none" w:sz="0" w:space="0" w:color="auto"/>
            <w:left w:val="none" w:sz="0" w:space="0" w:color="auto"/>
            <w:bottom w:val="none" w:sz="0" w:space="0" w:color="auto"/>
            <w:right w:val="none" w:sz="0" w:space="0" w:color="auto"/>
          </w:divBdr>
        </w:div>
        <w:div w:id="169302005">
          <w:marLeft w:val="720"/>
          <w:marRight w:val="0"/>
          <w:marTop w:val="0"/>
          <w:marBottom w:val="0"/>
          <w:divBdr>
            <w:top w:val="none" w:sz="0" w:space="0" w:color="auto"/>
            <w:left w:val="none" w:sz="0" w:space="0" w:color="auto"/>
            <w:bottom w:val="none" w:sz="0" w:space="0" w:color="auto"/>
            <w:right w:val="none" w:sz="0" w:space="0" w:color="auto"/>
          </w:divBdr>
        </w:div>
        <w:div w:id="1674799390">
          <w:marLeft w:val="720"/>
          <w:marRight w:val="0"/>
          <w:marTop w:val="0"/>
          <w:marBottom w:val="0"/>
          <w:divBdr>
            <w:top w:val="none" w:sz="0" w:space="0" w:color="auto"/>
            <w:left w:val="none" w:sz="0" w:space="0" w:color="auto"/>
            <w:bottom w:val="none" w:sz="0" w:space="0" w:color="auto"/>
            <w:right w:val="none" w:sz="0" w:space="0" w:color="auto"/>
          </w:divBdr>
        </w:div>
        <w:div w:id="1201939877">
          <w:marLeft w:val="720"/>
          <w:marRight w:val="0"/>
          <w:marTop w:val="0"/>
          <w:marBottom w:val="0"/>
          <w:divBdr>
            <w:top w:val="none" w:sz="0" w:space="0" w:color="auto"/>
            <w:left w:val="none" w:sz="0" w:space="0" w:color="auto"/>
            <w:bottom w:val="none" w:sz="0" w:space="0" w:color="auto"/>
            <w:right w:val="none" w:sz="0" w:space="0" w:color="auto"/>
          </w:divBdr>
        </w:div>
        <w:div w:id="960576146">
          <w:marLeft w:val="720"/>
          <w:marRight w:val="0"/>
          <w:marTop w:val="0"/>
          <w:marBottom w:val="0"/>
          <w:divBdr>
            <w:top w:val="none" w:sz="0" w:space="0" w:color="auto"/>
            <w:left w:val="none" w:sz="0" w:space="0" w:color="auto"/>
            <w:bottom w:val="none" w:sz="0" w:space="0" w:color="auto"/>
            <w:right w:val="none" w:sz="0" w:space="0" w:color="auto"/>
          </w:divBdr>
        </w:div>
        <w:div w:id="357508550">
          <w:marLeft w:val="720"/>
          <w:marRight w:val="0"/>
          <w:marTop w:val="0"/>
          <w:marBottom w:val="0"/>
          <w:divBdr>
            <w:top w:val="none" w:sz="0" w:space="0" w:color="auto"/>
            <w:left w:val="none" w:sz="0" w:space="0" w:color="auto"/>
            <w:bottom w:val="none" w:sz="0" w:space="0" w:color="auto"/>
            <w:right w:val="none" w:sz="0" w:space="0" w:color="auto"/>
          </w:divBdr>
        </w:div>
        <w:div w:id="934439466">
          <w:marLeft w:val="720"/>
          <w:marRight w:val="0"/>
          <w:marTop w:val="0"/>
          <w:marBottom w:val="0"/>
          <w:divBdr>
            <w:top w:val="none" w:sz="0" w:space="0" w:color="auto"/>
            <w:left w:val="none" w:sz="0" w:space="0" w:color="auto"/>
            <w:bottom w:val="none" w:sz="0" w:space="0" w:color="auto"/>
            <w:right w:val="none" w:sz="0" w:space="0" w:color="auto"/>
          </w:divBdr>
        </w:div>
        <w:div w:id="2046370638">
          <w:marLeft w:val="720"/>
          <w:marRight w:val="0"/>
          <w:marTop w:val="0"/>
          <w:marBottom w:val="0"/>
          <w:divBdr>
            <w:top w:val="none" w:sz="0" w:space="0" w:color="auto"/>
            <w:left w:val="none" w:sz="0" w:space="0" w:color="auto"/>
            <w:bottom w:val="none" w:sz="0" w:space="0" w:color="auto"/>
            <w:right w:val="none" w:sz="0" w:space="0" w:color="auto"/>
          </w:divBdr>
        </w:div>
        <w:div w:id="60489988">
          <w:marLeft w:val="720"/>
          <w:marRight w:val="0"/>
          <w:marTop w:val="0"/>
          <w:marBottom w:val="0"/>
          <w:divBdr>
            <w:top w:val="none" w:sz="0" w:space="0" w:color="auto"/>
            <w:left w:val="none" w:sz="0" w:space="0" w:color="auto"/>
            <w:bottom w:val="none" w:sz="0" w:space="0" w:color="auto"/>
            <w:right w:val="none" w:sz="0" w:space="0" w:color="auto"/>
          </w:divBdr>
        </w:div>
        <w:div w:id="1908881355">
          <w:marLeft w:val="720"/>
          <w:marRight w:val="0"/>
          <w:marTop w:val="0"/>
          <w:marBottom w:val="0"/>
          <w:divBdr>
            <w:top w:val="none" w:sz="0" w:space="0" w:color="auto"/>
            <w:left w:val="none" w:sz="0" w:space="0" w:color="auto"/>
            <w:bottom w:val="none" w:sz="0" w:space="0" w:color="auto"/>
            <w:right w:val="none" w:sz="0" w:space="0" w:color="auto"/>
          </w:divBdr>
        </w:div>
        <w:div w:id="115217490">
          <w:marLeft w:val="720"/>
          <w:marRight w:val="0"/>
          <w:marTop w:val="0"/>
          <w:marBottom w:val="0"/>
          <w:divBdr>
            <w:top w:val="none" w:sz="0" w:space="0" w:color="auto"/>
            <w:left w:val="none" w:sz="0" w:space="0" w:color="auto"/>
            <w:bottom w:val="none" w:sz="0" w:space="0" w:color="auto"/>
            <w:right w:val="none" w:sz="0" w:space="0" w:color="auto"/>
          </w:divBdr>
        </w:div>
        <w:div w:id="185213929">
          <w:marLeft w:val="720"/>
          <w:marRight w:val="0"/>
          <w:marTop w:val="0"/>
          <w:marBottom w:val="0"/>
          <w:divBdr>
            <w:top w:val="none" w:sz="0" w:space="0" w:color="auto"/>
            <w:left w:val="none" w:sz="0" w:space="0" w:color="auto"/>
            <w:bottom w:val="none" w:sz="0" w:space="0" w:color="auto"/>
            <w:right w:val="none" w:sz="0" w:space="0" w:color="auto"/>
          </w:divBdr>
        </w:div>
        <w:div w:id="870920752">
          <w:marLeft w:val="720"/>
          <w:marRight w:val="0"/>
          <w:marTop w:val="0"/>
          <w:marBottom w:val="0"/>
          <w:divBdr>
            <w:top w:val="none" w:sz="0" w:space="0" w:color="auto"/>
            <w:left w:val="none" w:sz="0" w:space="0" w:color="auto"/>
            <w:bottom w:val="none" w:sz="0" w:space="0" w:color="auto"/>
            <w:right w:val="none" w:sz="0" w:space="0" w:color="auto"/>
          </w:divBdr>
        </w:div>
        <w:div w:id="1627194790">
          <w:marLeft w:val="720"/>
          <w:marRight w:val="0"/>
          <w:marTop w:val="0"/>
          <w:marBottom w:val="0"/>
          <w:divBdr>
            <w:top w:val="none" w:sz="0" w:space="0" w:color="auto"/>
            <w:left w:val="none" w:sz="0" w:space="0" w:color="auto"/>
            <w:bottom w:val="none" w:sz="0" w:space="0" w:color="auto"/>
            <w:right w:val="none" w:sz="0" w:space="0" w:color="auto"/>
          </w:divBdr>
        </w:div>
        <w:div w:id="972373547">
          <w:marLeft w:val="720"/>
          <w:marRight w:val="0"/>
          <w:marTop w:val="0"/>
          <w:marBottom w:val="0"/>
          <w:divBdr>
            <w:top w:val="none" w:sz="0" w:space="0" w:color="auto"/>
            <w:left w:val="none" w:sz="0" w:space="0" w:color="auto"/>
            <w:bottom w:val="none" w:sz="0" w:space="0" w:color="auto"/>
            <w:right w:val="none" w:sz="0" w:space="0" w:color="auto"/>
          </w:divBdr>
        </w:div>
        <w:div w:id="198205839">
          <w:marLeft w:val="720"/>
          <w:marRight w:val="0"/>
          <w:marTop w:val="0"/>
          <w:marBottom w:val="0"/>
          <w:divBdr>
            <w:top w:val="none" w:sz="0" w:space="0" w:color="auto"/>
            <w:left w:val="none" w:sz="0" w:space="0" w:color="auto"/>
            <w:bottom w:val="none" w:sz="0" w:space="0" w:color="auto"/>
            <w:right w:val="none" w:sz="0" w:space="0" w:color="auto"/>
          </w:divBdr>
        </w:div>
        <w:div w:id="1305235709">
          <w:marLeft w:val="720"/>
          <w:marRight w:val="0"/>
          <w:marTop w:val="0"/>
          <w:marBottom w:val="0"/>
          <w:divBdr>
            <w:top w:val="none" w:sz="0" w:space="0" w:color="auto"/>
            <w:left w:val="none" w:sz="0" w:space="0" w:color="auto"/>
            <w:bottom w:val="none" w:sz="0" w:space="0" w:color="auto"/>
            <w:right w:val="none" w:sz="0" w:space="0" w:color="auto"/>
          </w:divBdr>
        </w:div>
        <w:div w:id="576476270">
          <w:marLeft w:val="720"/>
          <w:marRight w:val="0"/>
          <w:marTop w:val="0"/>
          <w:marBottom w:val="0"/>
          <w:divBdr>
            <w:top w:val="none" w:sz="0" w:space="0" w:color="auto"/>
            <w:left w:val="none" w:sz="0" w:space="0" w:color="auto"/>
            <w:bottom w:val="none" w:sz="0" w:space="0" w:color="auto"/>
            <w:right w:val="none" w:sz="0" w:space="0" w:color="auto"/>
          </w:divBdr>
        </w:div>
        <w:div w:id="428088782">
          <w:marLeft w:val="720"/>
          <w:marRight w:val="0"/>
          <w:marTop w:val="0"/>
          <w:marBottom w:val="0"/>
          <w:divBdr>
            <w:top w:val="none" w:sz="0" w:space="0" w:color="auto"/>
            <w:left w:val="none" w:sz="0" w:space="0" w:color="auto"/>
            <w:bottom w:val="none" w:sz="0" w:space="0" w:color="auto"/>
            <w:right w:val="none" w:sz="0" w:space="0" w:color="auto"/>
          </w:divBdr>
        </w:div>
        <w:div w:id="188956030">
          <w:marLeft w:val="1440"/>
          <w:marRight w:val="0"/>
          <w:marTop w:val="0"/>
          <w:marBottom w:val="0"/>
          <w:divBdr>
            <w:top w:val="none" w:sz="0" w:space="0" w:color="auto"/>
            <w:left w:val="none" w:sz="0" w:space="0" w:color="auto"/>
            <w:bottom w:val="none" w:sz="0" w:space="0" w:color="auto"/>
            <w:right w:val="none" w:sz="0" w:space="0" w:color="auto"/>
          </w:divBdr>
        </w:div>
        <w:div w:id="602111976">
          <w:marLeft w:val="720"/>
          <w:marRight w:val="0"/>
          <w:marTop w:val="0"/>
          <w:marBottom w:val="0"/>
          <w:divBdr>
            <w:top w:val="none" w:sz="0" w:space="0" w:color="auto"/>
            <w:left w:val="none" w:sz="0" w:space="0" w:color="auto"/>
            <w:bottom w:val="none" w:sz="0" w:space="0" w:color="auto"/>
            <w:right w:val="none" w:sz="0" w:space="0" w:color="auto"/>
          </w:divBdr>
        </w:div>
        <w:div w:id="421604904">
          <w:marLeft w:val="1440"/>
          <w:marRight w:val="0"/>
          <w:marTop w:val="0"/>
          <w:marBottom w:val="0"/>
          <w:divBdr>
            <w:top w:val="none" w:sz="0" w:space="0" w:color="auto"/>
            <w:left w:val="none" w:sz="0" w:space="0" w:color="auto"/>
            <w:bottom w:val="none" w:sz="0" w:space="0" w:color="auto"/>
            <w:right w:val="none" w:sz="0" w:space="0" w:color="auto"/>
          </w:divBdr>
        </w:div>
        <w:div w:id="1115906884">
          <w:marLeft w:val="720"/>
          <w:marRight w:val="0"/>
          <w:marTop w:val="0"/>
          <w:marBottom w:val="0"/>
          <w:divBdr>
            <w:top w:val="none" w:sz="0" w:space="0" w:color="auto"/>
            <w:left w:val="none" w:sz="0" w:space="0" w:color="auto"/>
            <w:bottom w:val="none" w:sz="0" w:space="0" w:color="auto"/>
            <w:right w:val="none" w:sz="0" w:space="0" w:color="auto"/>
          </w:divBdr>
        </w:div>
        <w:div w:id="1384058650">
          <w:marLeft w:val="720"/>
          <w:marRight w:val="0"/>
          <w:marTop w:val="0"/>
          <w:marBottom w:val="0"/>
          <w:divBdr>
            <w:top w:val="none" w:sz="0" w:space="0" w:color="auto"/>
            <w:left w:val="none" w:sz="0" w:space="0" w:color="auto"/>
            <w:bottom w:val="none" w:sz="0" w:space="0" w:color="auto"/>
            <w:right w:val="none" w:sz="0" w:space="0" w:color="auto"/>
          </w:divBdr>
        </w:div>
        <w:div w:id="1745182171">
          <w:marLeft w:val="1440"/>
          <w:marRight w:val="0"/>
          <w:marTop w:val="0"/>
          <w:marBottom w:val="0"/>
          <w:divBdr>
            <w:top w:val="none" w:sz="0" w:space="0" w:color="auto"/>
            <w:left w:val="none" w:sz="0" w:space="0" w:color="auto"/>
            <w:bottom w:val="none" w:sz="0" w:space="0" w:color="auto"/>
            <w:right w:val="none" w:sz="0" w:space="0" w:color="auto"/>
          </w:divBdr>
        </w:div>
        <w:div w:id="936862109">
          <w:marLeft w:val="0"/>
          <w:marRight w:val="0"/>
          <w:marTop w:val="0"/>
          <w:marBottom w:val="0"/>
          <w:divBdr>
            <w:top w:val="none" w:sz="0" w:space="0" w:color="auto"/>
            <w:left w:val="none" w:sz="0" w:space="0" w:color="auto"/>
            <w:bottom w:val="none" w:sz="0" w:space="0" w:color="auto"/>
            <w:right w:val="none" w:sz="0" w:space="0" w:color="auto"/>
          </w:divBdr>
        </w:div>
        <w:div w:id="1639724707">
          <w:marLeft w:val="0"/>
          <w:marRight w:val="0"/>
          <w:marTop w:val="0"/>
          <w:marBottom w:val="0"/>
          <w:divBdr>
            <w:top w:val="none" w:sz="0" w:space="0" w:color="auto"/>
            <w:left w:val="none" w:sz="0" w:space="0" w:color="auto"/>
            <w:bottom w:val="none" w:sz="0" w:space="0" w:color="auto"/>
            <w:right w:val="none" w:sz="0" w:space="0" w:color="auto"/>
          </w:divBdr>
        </w:div>
        <w:div w:id="481427550">
          <w:marLeft w:val="720"/>
          <w:marRight w:val="0"/>
          <w:marTop w:val="0"/>
          <w:marBottom w:val="0"/>
          <w:divBdr>
            <w:top w:val="none" w:sz="0" w:space="0" w:color="auto"/>
            <w:left w:val="none" w:sz="0" w:space="0" w:color="auto"/>
            <w:bottom w:val="none" w:sz="0" w:space="0" w:color="auto"/>
            <w:right w:val="none" w:sz="0" w:space="0" w:color="auto"/>
          </w:divBdr>
        </w:div>
        <w:div w:id="250890145">
          <w:marLeft w:val="720"/>
          <w:marRight w:val="0"/>
          <w:marTop w:val="0"/>
          <w:marBottom w:val="0"/>
          <w:divBdr>
            <w:top w:val="none" w:sz="0" w:space="0" w:color="auto"/>
            <w:left w:val="none" w:sz="0" w:space="0" w:color="auto"/>
            <w:bottom w:val="none" w:sz="0" w:space="0" w:color="auto"/>
            <w:right w:val="none" w:sz="0" w:space="0" w:color="auto"/>
          </w:divBdr>
        </w:div>
        <w:div w:id="284509699">
          <w:marLeft w:val="720"/>
          <w:marRight w:val="0"/>
          <w:marTop w:val="0"/>
          <w:marBottom w:val="0"/>
          <w:divBdr>
            <w:top w:val="none" w:sz="0" w:space="0" w:color="auto"/>
            <w:left w:val="none" w:sz="0" w:space="0" w:color="auto"/>
            <w:bottom w:val="none" w:sz="0" w:space="0" w:color="auto"/>
            <w:right w:val="none" w:sz="0" w:space="0" w:color="auto"/>
          </w:divBdr>
        </w:div>
        <w:div w:id="2032417677">
          <w:marLeft w:val="720"/>
          <w:marRight w:val="0"/>
          <w:marTop w:val="0"/>
          <w:marBottom w:val="0"/>
          <w:divBdr>
            <w:top w:val="none" w:sz="0" w:space="0" w:color="auto"/>
            <w:left w:val="none" w:sz="0" w:space="0" w:color="auto"/>
            <w:bottom w:val="none" w:sz="0" w:space="0" w:color="auto"/>
            <w:right w:val="none" w:sz="0" w:space="0" w:color="auto"/>
          </w:divBdr>
        </w:div>
        <w:div w:id="731735721">
          <w:marLeft w:val="720"/>
          <w:marRight w:val="0"/>
          <w:marTop w:val="0"/>
          <w:marBottom w:val="0"/>
          <w:divBdr>
            <w:top w:val="none" w:sz="0" w:space="0" w:color="auto"/>
            <w:left w:val="none" w:sz="0" w:space="0" w:color="auto"/>
            <w:bottom w:val="none" w:sz="0" w:space="0" w:color="auto"/>
            <w:right w:val="none" w:sz="0" w:space="0" w:color="auto"/>
          </w:divBdr>
        </w:div>
        <w:div w:id="108135036">
          <w:marLeft w:val="720"/>
          <w:marRight w:val="0"/>
          <w:marTop w:val="0"/>
          <w:marBottom w:val="0"/>
          <w:divBdr>
            <w:top w:val="none" w:sz="0" w:space="0" w:color="auto"/>
            <w:left w:val="none" w:sz="0" w:space="0" w:color="auto"/>
            <w:bottom w:val="none" w:sz="0" w:space="0" w:color="auto"/>
            <w:right w:val="none" w:sz="0" w:space="0" w:color="auto"/>
          </w:divBdr>
        </w:div>
        <w:div w:id="1583224080">
          <w:marLeft w:val="0"/>
          <w:marRight w:val="0"/>
          <w:marTop w:val="0"/>
          <w:marBottom w:val="0"/>
          <w:divBdr>
            <w:top w:val="none" w:sz="0" w:space="0" w:color="auto"/>
            <w:left w:val="none" w:sz="0" w:space="0" w:color="auto"/>
            <w:bottom w:val="none" w:sz="0" w:space="0" w:color="auto"/>
            <w:right w:val="none" w:sz="0" w:space="0" w:color="auto"/>
          </w:divBdr>
        </w:div>
        <w:div w:id="563952614">
          <w:marLeft w:val="0"/>
          <w:marRight w:val="0"/>
          <w:marTop w:val="0"/>
          <w:marBottom w:val="0"/>
          <w:divBdr>
            <w:top w:val="none" w:sz="0" w:space="0" w:color="auto"/>
            <w:left w:val="none" w:sz="0" w:space="0" w:color="auto"/>
            <w:bottom w:val="none" w:sz="0" w:space="0" w:color="auto"/>
            <w:right w:val="none" w:sz="0" w:space="0" w:color="auto"/>
          </w:divBdr>
        </w:div>
        <w:div w:id="126826153">
          <w:marLeft w:val="0"/>
          <w:marRight w:val="0"/>
          <w:marTop w:val="0"/>
          <w:marBottom w:val="0"/>
          <w:divBdr>
            <w:top w:val="none" w:sz="0" w:space="0" w:color="auto"/>
            <w:left w:val="none" w:sz="0" w:space="0" w:color="auto"/>
            <w:bottom w:val="none" w:sz="0" w:space="0" w:color="auto"/>
            <w:right w:val="none" w:sz="0" w:space="0" w:color="auto"/>
          </w:divBdr>
        </w:div>
        <w:div w:id="55398371">
          <w:marLeft w:val="720"/>
          <w:marRight w:val="0"/>
          <w:marTop w:val="0"/>
          <w:marBottom w:val="0"/>
          <w:divBdr>
            <w:top w:val="none" w:sz="0" w:space="0" w:color="auto"/>
            <w:left w:val="none" w:sz="0" w:space="0" w:color="auto"/>
            <w:bottom w:val="none" w:sz="0" w:space="0" w:color="auto"/>
            <w:right w:val="none" w:sz="0" w:space="0" w:color="auto"/>
          </w:divBdr>
        </w:div>
        <w:div w:id="1480347873">
          <w:marLeft w:val="720"/>
          <w:marRight w:val="0"/>
          <w:marTop w:val="0"/>
          <w:marBottom w:val="0"/>
          <w:divBdr>
            <w:top w:val="none" w:sz="0" w:space="0" w:color="auto"/>
            <w:left w:val="none" w:sz="0" w:space="0" w:color="auto"/>
            <w:bottom w:val="none" w:sz="0" w:space="0" w:color="auto"/>
            <w:right w:val="none" w:sz="0" w:space="0" w:color="auto"/>
          </w:divBdr>
        </w:div>
        <w:div w:id="2036882853">
          <w:marLeft w:val="720"/>
          <w:marRight w:val="0"/>
          <w:marTop w:val="0"/>
          <w:marBottom w:val="0"/>
          <w:divBdr>
            <w:top w:val="none" w:sz="0" w:space="0" w:color="auto"/>
            <w:left w:val="none" w:sz="0" w:space="0" w:color="auto"/>
            <w:bottom w:val="none" w:sz="0" w:space="0" w:color="auto"/>
            <w:right w:val="none" w:sz="0" w:space="0" w:color="auto"/>
          </w:divBdr>
        </w:div>
        <w:div w:id="560405786">
          <w:marLeft w:val="720"/>
          <w:marRight w:val="0"/>
          <w:marTop w:val="0"/>
          <w:marBottom w:val="0"/>
          <w:divBdr>
            <w:top w:val="none" w:sz="0" w:space="0" w:color="auto"/>
            <w:left w:val="none" w:sz="0" w:space="0" w:color="auto"/>
            <w:bottom w:val="none" w:sz="0" w:space="0" w:color="auto"/>
            <w:right w:val="none" w:sz="0" w:space="0" w:color="auto"/>
          </w:divBdr>
        </w:div>
        <w:div w:id="59989400">
          <w:marLeft w:val="720"/>
          <w:marRight w:val="0"/>
          <w:marTop w:val="0"/>
          <w:marBottom w:val="0"/>
          <w:divBdr>
            <w:top w:val="none" w:sz="0" w:space="0" w:color="auto"/>
            <w:left w:val="none" w:sz="0" w:space="0" w:color="auto"/>
            <w:bottom w:val="none" w:sz="0" w:space="0" w:color="auto"/>
            <w:right w:val="none" w:sz="0" w:space="0" w:color="auto"/>
          </w:divBdr>
        </w:div>
        <w:div w:id="948463351">
          <w:marLeft w:val="720"/>
          <w:marRight w:val="0"/>
          <w:marTop w:val="0"/>
          <w:marBottom w:val="0"/>
          <w:divBdr>
            <w:top w:val="none" w:sz="0" w:space="0" w:color="auto"/>
            <w:left w:val="none" w:sz="0" w:space="0" w:color="auto"/>
            <w:bottom w:val="none" w:sz="0" w:space="0" w:color="auto"/>
            <w:right w:val="none" w:sz="0" w:space="0" w:color="auto"/>
          </w:divBdr>
        </w:div>
        <w:div w:id="1089813217">
          <w:marLeft w:val="720"/>
          <w:marRight w:val="0"/>
          <w:marTop w:val="0"/>
          <w:marBottom w:val="0"/>
          <w:divBdr>
            <w:top w:val="none" w:sz="0" w:space="0" w:color="auto"/>
            <w:left w:val="none" w:sz="0" w:space="0" w:color="auto"/>
            <w:bottom w:val="none" w:sz="0" w:space="0" w:color="auto"/>
            <w:right w:val="none" w:sz="0" w:space="0" w:color="auto"/>
          </w:divBdr>
        </w:div>
        <w:div w:id="1858426460">
          <w:marLeft w:val="720"/>
          <w:marRight w:val="0"/>
          <w:marTop w:val="0"/>
          <w:marBottom w:val="0"/>
          <w:divBdr>
            <w:top w:val="none" w:sz="0" w:space="0" w:color="auto"/>
            <w:left w:val="none" w:sz="0" w:space="0" w:color="auto"/>
            <w:bottom w:val="none" w:sz="0" w:space="0" w:color="auto"/>
            <w:right w:val="none" w:sz="0" w:space="0" w:color="auto"/>
          </w:divBdr>
        </w:div>
        <w:div w:id="467015780">
          <w:marLeft w:val="720"/>
          <w:marRight w:val="0"/>
          <w:marTop w:val="0"/>
          <w:marBottom w:val="0"/>
          <w:divBdr>
            <w:top w:val="none" w:sz="0" w:space="0" w:color="auto"/>
            <w:left w:val="none" w:sz="0" w:space="0" w:color="auto"/>
            <w:bottom w:val="none" w:sz="0" w:space="0" w:color="auto"/>
            <w:right w:val="none" w:sz="0" w:space="0" w:color="auto"/>
          </w:divBdr>
        </w:div>
        <w:div w:id="876313300">
          <w:marLeft w:val="720"/>
          <w:marRight w:val="0"/>
          <w:marTop w:val="0"/>
          <w:marBottom w:val="0"/>
          <w:divBdr>
            <w:top w:val="none" w:sz="0" w:space="0" w:color="auto"/>
            <w:left w:val="none" w:sz="0" w:space="0" w:color="auto"/>
            <w:bottom w:val="none" w:sz="0" w:space="0" w:color="auto"/>
            <w:right w:val="none" w:sz="0" w:space="0" w:color="auto"/>
          </w:divBdr>
        </w:div>
        <w:div w:id="1415977296">
          <w:marLeft w:val="720"/>
          <w:marRight w:val="0"/>
          <w:marTop w:val="0"/>
          <w:marBottom w:val="0"/>
          <w:divBdr>
            <w:top w:val="none" w:sz="0" w:space="0" w:color="auto"/>
            <w:left w:val="none" w:sz="0" w:space="0" w:color="auto"/>
            <w:bottom w:val="none" w:sz="0" w:space="0" w:color="auto"/>
            <w:right w:val="none" w:sz="0" w:space="0" w:color="auto"/>
          </w:divBdr>
        </w:div>
        <w:div w:id="516501300">
          <w:marLeft w:val="720"/>
          <w:marRight w:val="0"/>
          <w:marTop w:val="0"/>
          <w:marBottom w:val="0"/>
          <w:divBdr>
            <w:top w:val="none" w:sz="0" w:space="0" w:color="auto"/>
            <w:left w:val="none" w:sz="0" w:space="0" w:color="auto"/>
            <w:bottom w:val="none" w:sz="0" w:space="0" w:color="auto"/>
            <w:right w:val="none" w:sz="0" w:space="0" w:color="auto"/>
          </w:divBdr>
        </w:div>
        <w:div w:id="2034067392">
          <w:marLeft w:val="720"/>
          <w:marRight w:val="0"/>
          <w:marTop w:val="0"/>
          <w:marBottom w:val="0"/>
          <w:divBdr>
            <w:top w:val="none" w:sz="0" w:space="0" w:color="auto"/>
            <w:left w:val="none" w:sz="0" w:space="0" w:color="auto"/>
            <w:bottom w:val="none" w:sz="0" w:space="0" w:color="auto"/>
            <w:right w:val="none" w:sz="0" w:space="0" w:color="auto"/>
          </w:divBdr>
        </w:div>
        <w:div w:id="1267496248">
          <w:marLeft w:val="720"/>
          <w:marRight w:val="0"/>
          <w:marTop w:val="0"/>
          <w:marBottom w:val="0"/>
          <w:divBdr>
            <w:top w:val="none" w:sz="0" w:space="0" w:color="auto"/>
            <w:left w:val="none" w:sz="0" w:space="0" w:color="auto"/>
            <w:bottom w:val="none" w:sz="0" w:space="0" w:color="auto"/>
            <w:right w:val="none" w:sz="0" w:space="0" w:color="auto"/>
          </w:divBdr>
        </w:div>
        <w:div w:id="552929216">
          <w:marLeft w:val="720"/>
          <w:marRight w:val="0"/>
          <w:marTop w:val="0"/>
          <w:marBottom w:val="0"/>
          <w:divBdr>
            <w:top w:val="none" w:sz="0" w:space="0" w:color="auto"/>
            <w:left w:val="none" w:sz="0" w:space="0" w:color="auto"/>
            <w:bottom w:val="none" w:sz="0" w:space="0" w:color="auto"/>
            <w:right w:val="none" w:sz="0" w:space="0" w:color="auto"/>
          </w:divBdr>
        </w:div>
        <w:div w:id="1802187016">
          <w:marLeft w:val="720"/>
          <w:marRight w:val="0"/>
          <w:marTop w:val="0"/>
          <w:marBottom w:val="0"/>
          <w:divBdr>
            <w:top w:val="none" w:sz="0" w:space="0" w:color="auto"/>
            <w:left w:val="none" w:sz="0" w:space="0" w:color="auto"/>
            <w:bottom w:val="none" w:sz="0" w:space="0" w:color="auto"/>
            <w:right w:val="none" w:sz="0" w:space="0" w:color="auto"/>
          </w:divBdr>
        </w:div>
        <w:div w:id="491482900">
          <w:marLeft w:val="720"/>
          <w:marRight w:val="0"/>
          <w:marTop w:val="0"/>
          <w:marBottom w:val="0"/>
          <w:divBdr>
            <w:top w:val="none" w:sz="0" w:space="0" w:color="auto"/>
            <w:left w:val="none" w:sz="0" w:space="0" w:color="auto"/>
            <w:bottom w:val="none" w:sz="0" w:space="0" w:color="auto"/>
            <w:right w:val="none" w:sz="0" w:space="0" w:color="auto"/>
          </w:divBdr>
        </w:div>
        <w:div w:id="232008410">
          <w:marLeft w:val="720"/>
          <w:marRight w:val="0"/>
          <w:marTop w:val="0"/>
          <w:marBottom w:val="0"/>
          <w:divBdr>
            <w:top w:val="none" w:sz="0" w:space="0" w:color="auto"/>
            <w:left w:val="none" w:sz="0" w:space="0" w:color="auto"/>
            <w:bottom w:val="none" w:sz="0" w:space="0" w:color="auto"/>
            <w:right w:val="none" w:sz="0" w:space="0" w:color="auto"/>
          </w:divBdr>
        </w:div>
        <w:div w:id="205290891">
          <w:marLeft w:val="720"/>
          <w:marRight w:val="0"/>
          <w:marTop w:val="0"/>
          <w:marBottom w:val="0"/>
          <w:divBdr>
            <w:top w:val="none" w:sz="0" w:space="0" w:color="auto"/>
            <w:left w:val="none" w:sz="0" w:space="0" w:color="auto"/>
            <w:bottom w:val="none" w:sz="0" w:space="0" w:color="auto"/>
            <w:right w:val="none" w:sz="0" w:space="0" w:color="auto"/>
          </w:divBdr>
        </w:div>
        <w:div w:id="2036030515">
          <w:marLeft w:val="720"/>
          <w:marRight w:val="0"/>
          <w:marTop w:val="0"/>
          <w:marBottom w:val="0"/>
          <w:divBdr>
            <w:top w:val="none" w:sz="0" w:space="0" w:color="auto"/>
            <w:left w:val="none" w:sz="0" w:space="0" w:color="auto"/>
            <w:bottom w:val="none" w:sz="0" w:space="0" w:color="auto"/>
            <w:right w:val="none" w:sz="0" w:space="0" w:color="auto"/>
          </w:divBdr>
        </w:div>
        <w:div w:id="573513337">
          <w:marLeft w:val="0"/>
          <w:marRight w:val="0"/>
          <w:marTop w:val="0"/>
          <w:marBottom w:val="0"/>
          <w:divBdr>
            <w:top w:val="none" w:sz="0" w:space="0" w:color="auto"/>
            <w:left w:val="none" w:sz="0" w:space="0" w:color="auto"/>
            <w:bottom w:val="none" w:sz="0" w:space="0" w:color="auto"/>
            <w:right w:val="none" w:sz="0" w:space="0" w:color="auto"/>
          </w:divBdr>
        </w:div>
        <w:div w:id="115175626">
          <w:marLeft w:val="0"/>
          <w:marRight w:val="0"/>
          <w:marTop w:val="0"/>
          <w:marBottom w:val="0"/>
          <w:divBdr>
            <w:top w:val="none" w:sz="0" w:space="0" w:color="auto"/>
            <w:left w:val="none" w:sz="0" w:space="0" w:color="auto"/>
            <w:bottom w:val="none" w:sz="0" w:space="0" w:color="auto"/>
            <w:right w:val="none" w:sz="0" w:space="0" w:color="auto"/>
          </w:divBdr>
        </w:div>
        <w:div w:id="747922432">
          <w:marLeft w:val="720"/>
          <w:marRight w:val="0"/>
          <w:marTop w:val="0"/>
          <w:marBottom w:val="0"/>
          <w:divBdr>
            <w:top w:val="none" w:sz="0" w:space="0" w:color="auto"/>
            <w:left w:val="none" w:sz="0" w:space="0" w:color="auto"/>
            <w:bottom w:val="none" w:sz="0" w:space="0" w:color="auto"/>
            <w:right w:val="none" w:sz="0" w:space="0" w:color="auto"/>
          </w:divBdr>
        </w:div>
        <w:div w:id="1807697203">
          <w:marLeft w:val="720"/>
          <w:marRight w:val="0"/>
          <w:marTop w:val="0"/>
          <w:marBottom w:val="0"/>
          <w:divBdr>
            <w:top w:val="none" w:sz="0" w:space="0" w:color="auto"/>
            <w:left w:val="none" w:sz="0" w:space="0" w:color="auto"/>
            <w:bottom w:val="none" w:sz="0" w:space="0" w:color="auto"/>
            <w:right w:val="none" w:sz="0" w:space="0" w:color="auto"/>
          </w:divBdr>
        </w:div>
        <w:div w:id="1648511149">
          <w:marLeft w:val="1440"/>
          <w:marRight w:val="0"/>
          <w:marTop w:val="0"/>
          <w:marBottom w:val="0"/>
          <w:divBdr>
            <w:top w:val="none" w:sz="0" w:space="0" w:color="auto"/>
            <w:left w:val="none" w:sz="0" w:space="0" w:color="auto"/>
            <w:bottom w:val="none" w:sz="0" w:space="0" w:color="auto"/>
            <w:right w:val="none" w:sz="0" w:space="0" w:color="auto"/>
          </w:divBdr>
        </w:div>
        <w:div w:id="716245737">
          <w:marLeft w:val="1440"/>
          <w:marRight w:val="0"/>
          <w:marTop w:val="0"/>
          <w:marBottom w:val="0"/>
          <w:divBdr>
            <w:top w:val="none" w:sz="0" w:space="0" w:color="auto"/>
            <w:left w:val="none" w:sz="0" w:space="0" w:color="auto"/>
            <w:bottom w:val="none" w:sz="0" w:space="0" w:color="auto"/>
            <w:right w:val="none" w:sz="0" w:space="0" w:color="auto"/>
          </w:divBdr>
        </w:div>
        <w:div w:id="398793292">
          <w:marLeft w:val="1440"/>
          <w:marRight w:val="0"/>
          <w:marTop w:val="0"/>
          <w:marBottom w:val="0"/>
          <w:divBdr>
            <w:top w:val="none" w:sz="0" w:space="0" w:color="auto"/>
            <w:left w:val="none" w:sz="0" w:space="0" w:color="auto"/>
            <w:bottom w:val="none" w:sz="0" w:space="0" w:color="auto"/>
            <w:right w:val="none" w:sz="0" w:space="0" w:color="auto"/>
          </w:divBdr>
        </w:div>
        <w:div w:id="1803498048">
          <w:marLeft w:val="1440"/>
          <w:marRight w:val="0"/>
          <w:marTop w:val="0"/>
          <w:marBottom w:val="0"/>
          <w:divBdr>
            <w:top w:val="none" w:sz="0" w:space="0" w:color="auto"/>
            <w:left w:val="none" w:sz="0" w:space="0" w:color="auto"/>
            <w:bottom w:val="none" w:sz="0" w:space="0" w:color="auto"/>
            <w:right w:val="none" w:sz="0" w:space="0" w:color="auto"/>
          </w:divBdr>
        </w:div>
        <w:div w:id="1365911356">
          <w:marLeft w:val="1440"/>
          <w:marRight w:val="0"/>
          <w:marTop w:val="0"/>
          <w:marBottom w:val="0"/>
          <w:divBdr>
            <w:top w:val="none" w:sz="0" w:space="0" w:color="auto"/>
            <w:left w:val="none" w:sz="0" w:space="0" w:color="auto"/>
            <w:bottom w:val="none" w:sz="0" w:space="0" w:color="auto"/>
            <w:right w:val="none" w:sz="0" w:space="0" w:color="auto"/>
          </w:divBdr>
        </w:div>
        <w:div w:id="1287541915">
          <w:marLeft w:val="1440"/>
          <w:marRight w:val="0"/>
          <w:marTop w:val="0"/>
          <w:marBottom w:val="0"/>
          <w:divBdr>
            <w:top w:val="none" w:sz="0" w:space="0" w:color="auto"/>
            <w:left w:val="none" w:sz="0" w:space="0" w:color="auto"/>
            <w:bottom w:val="none" w:sz="0" w:space="0" w:color="auto"/>
            <w:right w:val="none" w:sz="0" w:space="0" w:color="auto"/>
          </w:divBdr>
        </w:div>
        <w:div w:id="1903250600">
          <w:marLeft w:val="1440"/>
          <w:marRight w:val="0"/>
          <w:marTop w:val="0"/>
          <w:marBottom w:val="0"/>
          <w:divBdr>
            <w:top w:val="none" w:sz="0" w:space="0" w:color="auto"/>
            <w:left w:val="none" w:sz="0" w:space="0" w:color="auto"/>
            <w:bottom w:val="none" w:sz="0" w:space="0" w:color="auto"/>
            <w:right w:val="none" w:sz="0" w:space="0" w:color="auto"/>
          </w:divBdr>
        </w:div>
        <w:div w:id="1641885099">
          <w:marLeft w:val="1440"/>
          <w:marRight w:val="0"/>
          <w:marTop w:val="0"/>
          <w:marBottom w:val="0"/>
          <w:divBdr>
            <w:top w:val="none" w:sz="0" w:space="0" w:color="auto"/>
            <w:left w:val="none" w:sz="0" w:space="0" w:color="auto"/>
            <w:bottom w:val="none" w:sz="0" w:space="0" w:color="auto"/>
            <w:right w:val="none" w:sz="0" w:space="0" w:color="auto"/>
          </w:divBdr>
        </w:div>
        <w:div w:id="9453202">
          <w:marLeft w:val="1440"/>
          <w:marRight w:val="0"/>
          <w:marTop w:val="0"/>
          <w:marBottom w:val="0"/>
          <w:divBdr>
            <w:top w:val="none" w:sz="0" w:space="0" w:color="auto"/>
            <w:left w:val="none" w:sz="0" w:space="0" w:color="auto"/>
            <w:bottom w:val="none" w:sz="0" w:space="0" w:color="auto"/>
            <w:right w:val="none" w:sz="0" w:space="0" w:color="auto"/>
          </w:divBdr>
        </w:div>
        <w:div w:id="147789581">
          <w:marLeft w:val="1440"/>
          <w:marRight w:val="0"/>
          <w:marTop w:val="0"/>
          <w:marBottom w:val="0"/>
          <w:divBdr>
            <w:top w:val="none" w:sz="0" w:space="0" w:color="auto"/>
            <w:left w:val="none" w:sz="0" w:space="0" w:color="auto"/>
            <w:bottom w:val="none" w:sz="0" w:space="0" w:color="auto"/>
            <w:right w:val="none" w:sz="0" w:space="0" w:color="auto"/>
          </w:divBdr>
        </w:div>
        <w:div w:id="1616058652">
          <w:marLeft w:val="720"/>
          <w:marRight w:val="0"/>
          <w:marTop w:val="0"/>
          <w:marBottom w:val="0"/>
          <w:divBdr>
            <w:top w:val="none" w:sz="0" w:space="0" w:color="auto"/>
            <w:left w:val="none" w:sz="0" w:space="0" w:color="auto"/>
            <w:bottom w:val="none" w:sz="0" w:space="0" w:color="auto"/>
            <w:right w:val="none" w:sz="0" w:space="0" w:color="auto"/>
          </w:divBdr>
        </w:div>
        <w:div w:id="1326324246">
          <w:marLeft w:val="720"/>
          <w:marRight w:val="0"/>
          <w:marTop w:val="0"/>
          <w:marBottom w:val="0"/>
          <w:divBdr>
            <w:top w:val="none" w:sz="0" w:space="0" w:color="auto"/>
            <w:left w:val="none" w:sz="0" w:space="0" w:color="auto"/>
            <w:bottom w:val="none" w:sz="0" w:space="0" w:color="auto"/>
            <w:right w:val="none" w:sz="0" w:space="0" w:color="auto"/>
          </w:divBdr>
        </w:div>
        <w:div w:id="1593322482">
          <w:marLeft w:val="1440"/>
          <w:marRight w:val="0"/>
          <w:marTop w:val="0"/>
          <w:marBottom w:val="0"/>
          <w:divBdr>
            <w:top w:val="none" w:sz="0" w:space="0" w:color="auto"/>
            <w:left w:val="none" w:sz="0" w:space="0" w:color="auto"/>
            <w:bottom w:val="none" w:sz="0" w:space="0" w:color="auto"/>
            <w:right w:val="none" w:sz="0" w:space="0" w:color="auto"/>
          </w:divBdr>
        </w:div>
        <w:div w:id="1783528407">
          <w:marLeft w:val="1440"/>
          <w:marRight w:val="0"/>
          <w:marTop w:val="0"/>
          <w:marBottom w:val="0"/>
          <w:divBdr>
            <w:top w:val="none" w:sz="0" w:space="0" w:color="auto"/>
            <w:left w:val="none" w:sz="0" w:space="0" w:color="auto"/>
            <w:bottom w:val="none" w:sz="0" w:space="0" w:color="auto"/>
            <w:right w:val="none" w:sz="0" w:space="0" w:color="auto"/>
          </w:divBdr>
        </w:div>
        <w:div w:id="250044996">
          <w:marLeft w:val="1440"/>
          <w:marRight w:val="0"/>
          <w:marTop w:val="0"/>
          <w:marBottom w:val="0"/>
          <w:divBdr>
            <w:top w:val="none" w:sz="0" w:space="0" w:color="auto"/>
            <w:left w:val="none" w:sz="0" w:space="0" w:color="auto"/>
            <w:bottom w:val="none" w:sz="0" w:space="0" w:color="auto"/>
            <w:right w:val="none" w:sz="0" w:space="0" w:color="auto"/>
          </w:divBdr>
        </w:div>
        <w:div w:id="1995068379">
          <w:marLeft w:val="1440"/>
          <w:marRight w:val="0"/>
          <w:marTop w:val="0"/>
          <w:marBottom w:val="0"/>
          <w:divBdr>
            <w:top w:val="none" w:sz="0" w:space="0" w:color="auto"/>
            <w:left w:val="none" w:sz="0" w:space="0" w:color="auto"/>
            <w:bottom w:val="none" w:sz="0" w:space="0" w:color="auto"/>
            <w:right w:val="none" w:sz="0" w:space="0" w:color="auto"/>
          </w:divBdr>
        </w:div>
        <w:div w:id="406348695">
          <w:marLeft w:val="1440"/>
          <w:marRight w:val="0"/>
          <w:marTop w:val="0"/>
          <w:marBottom w:val="0"/>
          <w:divBdr>
            <w:top w:val="none" w:sz="0" w:space="0" w:color="auto"/>
            <w:left w:val="none" w:sz="0" w:space="0" w:color="auto"/>
            <w:bottom w:val="none" w:sz="0" w:space="0" w:color="auto"/>
            <w:right w:val="none" w:sz="0" w:space="0" w:color="auto"/>
          </w:divBdr>
        </w:div>
        <w:div w:id="1304502655">
          <w:marLeft w:val="1440"/>
          <w:marRight w:val="0"/>
          <w:marTop w:val="0"/>
          <w:marBottom w:val="0"/>
          <w:divBdr>
            <w:top w:val="none" w:sz="0" w:space="0" w:color="auto"/>
            <w:left w:val="none" w:sz="0" w:space="0" w:color="auto"/>
            <w:bottom w:val="none" w:sz="0" w:space="0" w:color="auto"/>
            <w:right w:val="none" w:sz="0" w:space="0" w:color="auto"/>
          </w:divBdr>
        </w:div>
        <w:div w:id="441807739">
          <w:marLeft w:val="1440"/>
          <w:marRight w:val="0"/>
          <w:marTop w:val="0"/>
          <w:marBottom w:val="0"/>
          <w:divBdr>
            <w:top w:val="none" w:sz="0" w:space="0" w:color="auto"/>
            <w:left w:val="none" w:sz="0" w:space="0" w:color="auto"/>
            <w:bottom w:val="none" w:sz="0" w:space="0" w:color="auto"/>
            <w:right w:val="none" w:sz="0" w:space="0" w:color="auto"/>
          </w:divBdr>
        </w:div>
        <w:div w:id="1522015816">
          <w:marLeft w:val="720"/>
          <w:marRight w:val="0"/>
          <w:marTop w:val="0"/>
          <w:marBottom w:val="0"/>
          <w:divBdr>
            <w:top w:val="none" w:sz="0" w:space="0" w:color="auto"/>
            <w:left w:val="none" w:sz="0" w:space="0" w:color="auto"/>
            <w:bottom w:val="none" w:sz="0" w:space="0" w:color="auto"/>
            <w:right w:val="none" w:sz="0" w:space="0" w:color="auto"/>
          </w:divBdr>
        </w:div>
        <w:div w:id="1366173927">
          <w:marLeft w:val="720"/>
          <w:marRight w:val="0"/>
          <w:marTop w:val="0"/>
          <w:marBottom w:val="0"/>
          <w:divBdr>
            <w:top w:val="none" w:sz="0" w:space="0" w:color="auto"/>
            <w:left w:val="none" w:sz="0" w:space="0" w:color="auto"/>
            <w:bottom w:val="none" w:sz="0" w:space="0" w:color="auto"/>
            <w:right w:val="none" w:sz="0" w:space="0" w:color="auto"/>
          </w:divBdr>
        </w:div>
        <w:div w:id="811681412">
          <w:marLeft w:val="1440"/>
          <w:marRight w:val="0"/>
          <w:marTop w:val="0"/>
          <w:marBottom w:val="0"/>
          <w:divBdr>
            <w:top w:val="none" w:sz="0" w:space="0" w:color="auto"/>
            <w:left w:val="none" w:sz="0" w:space="0" w:color="auto"/>
            <w:bottom w:val="none" w:sz="0" w:space="0" w:color="auto"/>
            <w:right w:val="none" w:sz="0" w:space="0" w:color="auto"/>
          </w:divBdr>
        </w:div>
        <w:div w:id="1700230724">
          <w:marLeft w:val="1440"/>
          <w:marRight w:val="0"/>
          <w:marTop w:val="0"/>
          <w:marBottom w:val="0"/>
          <w:divBdr>
            <w:top w:val="none" w:sz="0" w:space="0" w:color="auto"/>
            <w:left w:val="none" w:sz="0" w:space="0" w:color="auto"/>
            <w:bottom w:val="none" w:sz="0" w:space="0" w:color="auto"/>
            <w:right w:val="none" w:sz="0" w:space="0" w:color="auto"/>
          </w:divBdr>
        </w:div>
        <w:div w:id="854349374">
          <w:marLeft w:val="1440"/>
          <w:marRight w:val="0"/>
          <w:marTop w:val="0"/>
          <w:marBottom w:val="0"/>
          <w:divBdr>
            <w:top w:val="none" w:sz="0" w:space="0" w:color="auto"/>
            <w:left w:val="none" w:sz="0" w:space="0" w:color="auto"/>
            <w:bottom w:val="none" w:sz="0" w:space="0" w:color="auto"/>
            <w:right w:val="none" w:sz="0" w:space="0" w:color="auto"/>
          </w:divBdr>
        </w:div>
        <w:div w:id="443503940">
          <w:marLeft w:val="1440"/>
          <w:marRight w:val="0"/>
          <w:marTop w:val="0"/>
          <w:marBottom w:val="0"/>
          <w:divBdr>
            <w:top w:val="none" w:sz="0" w:space="0" w:color="auto"/>
            <w:left w:val="none" w:sz="0" w:space="0" w:color="auto"/>
            <w:bottom w:val="none" w:sz="0" w:space="0" w:color="auto"/>
            <w:right w:val="none" w:sz="0" w:space="0" w:color="auto"/>
          </w:divBdr>
        </w:div>
        <w:div w:id="662126484">
          <w:marLeft w:val="1440"/>
          <w:marRight w:val="0"/>
          <w:marTop w:val="0"/>
          <w:marBottom w:val="0"/>
          <w:divBdr>
            <w:top w:val="none" w:sz="0" w:space="0" w:color="auto"/>
            <w:left w:val="none" w:sz="0" w:space="0" w:color="auto"/>
            <w:bottom w:val="none" w:sz="0" w:space="0" w:color="auto"/>
            <w:right w:val="none" w:sz="0" w:space="0" w:color="auto"/>
          </w:divBdr>
        </w:div>
        <w:div w:id="640158422">
          <w:marLeft w:val="720"/>
          <w:marRight w:val="0"/>
          <w:marTop w:val="0"/>
          <w:marBottom w:val="0"/>
          <w:divBdr>
            <w:top w:val="none" w:sz="0" w:space="0" w:color="auto"/>
            <w:left w:val="none" w:sz="0" w:space="0" w:color="auto"/>
            <w:bottom w:val="none" w:sz="0" w:space="0" w:color="auto"/>
            <w:right w:val="none" w:sz="0" w:space="0" w:color="auto"/>
          </w:divBdr>
        </w:div>
      </w:divsChild>
    </w:div>
    <w:div w:id="1626933008">
      <w:bodyDiv w:val="1"/>
      <w:marLeft w:val="0"/>
      <w:marRight w:val="0"/>
      <w:marTop w:val="0"/>
      <w:marBottom w:val="0"/>
      <w:divBdr>
        <w:top w:val="none" w:sz="0" w:space="0" w:color="auto"/>
        <w:left w:val="none" w:sz="0" w:space="0" w:color="auto"/>
        <w:bottom w:val="none" w:sz="0" w:space="0" w:color="auto"/>
        <w:right w:val="none" w:sz="0" w:space="0" w:color="auto"/>
      </w:divBdr>
      <w:divsChild>
        <w:div w:id="1450851304">
          <w:marLeft w:val="0"/>
          <w:marRight w:val="0"/>
          <w:marTop w:val="0"/>
          <w:marBottom w:val="330"/>
          <w:divBdr>
            <w:top w:val="none" w:sz="0" w:space="0" w:color="auto"/>
            <w:left w:val="none" w:sz="0" w:space="0" w:color="auto"/>
            <w:bottom w:val="none" w:sz="0" w:space="0" w:color="auto"/>
            <w:right w:val="none" w:sz="0" w:space="0" w:color="auto"/>
          </w:divBdr>
          <w:divsChild>
            <w:div w:id="1105535748">
              <w:marLeft w:val="0"/>
              <w:marRight w:val="0"/>
              <w:marTop w:val="0"/>
              <w:marBottom w:val="0"/>
              <w:divBdr>
                <w:top w:val="none" w:sz="0" w:space="0" w:color="auto"/>
                <w:left w:val="none" w:sz="0" w:space="0" w:color="auto"/>
                <w:bottom w:val="none" w:sz="0" w:space="0" w:color="auto"/>
                <w:right w:val="none" w:sz="0" w:space="0" w:color="auto"/>
              </w:divBdr>
            </w:div>
          </w:divsChild>
        </w:div>
        <w:div w:id="1524440989">
          <w:marLeft w:val="0"/>
          <w:marRight w:val="0"/>
          <w:marTop w:val="0"/>
          <w:marBottom w:val="0"/>
          <w:divBdr>
            <w:top w:val="none" w:sz="0" w:space="0" w:color="auto"/>
            <w:left w:val="none" w:sz="0" w:space="0" w:color="auto"/>
            <w:bottom w:val="none" w:sz="0" w:space="0" w:color="auto"/>
            <w:right w:val="none" w:sz="0" w:space="0" w:color="auto"/>
          </w:divBdr>
        </w:div>
      </w:divsChild>
    </w:div>
    <w:div w:id="1936477153">
      <w:bodyDiv w:val="1"/>
      <w:marLeft w:val="0"/>
      <w:marRight w:val="0"/>
      <w:marTop w:val="0"/>
      <w:marBottom w:val="0"/>
      <w:divBdr>
        <w:top w:val="none" w:sz="0" w:space="0" w:color="auto"/>
        <w:left w:val="none" w:sz="0" w:space="0" w:color="auto"/>
        <w:bottom w:val="none" w:sz="0" w:space="0" w:color="auto"/>
        <w:right w:val="none" w:sz="0" w:space="0" w:color="auto"/>
      </w:divBdr>
      <w:divsChild>
        <w:div w:id="1935894934">
          <w:marLeft w:val="0"/>
          <w:marRight w:val="0"/>
          <w:marTop w:val="0"/>
          <w:marBottom w:val="0"/>
          <w:divBdr>
            <w:top w:val="none" w:sz="0" w:space="0" w:color="auto"/>
            <w:left w:val="none" w:sz="0" w:space="0" w:color="auto"/>
            <w:bottom w:val="none" w:sz="0" w:space="0" w:color="auto"/>
            <w:right w:val="none" w:sz="0" w:space="0" w:color="auto"/>
          </w:divBdr>
        </w:div>
        <w:div w:id="892890949">
          <w:marLeft w:val="720"/>
          <w:marRight w:val="0"/>
          <w:marTop w:val="0"/>
          <w:marBottom w:val="0"/>
          <w:divBdr>
            <w:top w:val="none" w:sz="0" w:space="0" w:color="auto"/>
            <w:left w:val="none" w:sz="0" w:space="0" w:color="auto"/>
            <w:bottom w:val="none" w:sz="0" w:space="0" w:color="auto"/>
            <w:right w:val="none" w:sz="0" w:space="0" w:color="auto"/>
          </w:divBdr>
        </w:div>
        <w:div w:id="1665015130">
          <w:marLeft w:val="720"/>
          <w:marRight w:val="0"/>
          <w:marTop w:val="0"/>
          <w:marBottom w:val="0"/>
          <w:divBdr>
            <w:top w:val="none" w:sz="0" w:space="0" w:color="auto"/>
            <w:left w:val="none" w:sz="0" w:space="0" w:color="auto"/>
            <w:bottom w:val="none" w:sz="0" w:space="0" w:color="auto"/>
            <w:right w:val="none" w:sz="0" w:space="0" w:color="auto"/>
          </w:divBdr>
        </w:div>
        <w:div w:id="113642506">
          <w:marLeft w:val="720"/>
          <w:marRight w:val="0"/>
          <w:marTop w:val="0"/>
          <w:marBottom w:val="0"/>
          <w:divBdr>
            <w:top w:val="none" w:sz="0" w:space="0" w:color="auto"/>
            <w:left w:val="none" w:sz="0" w:space="0" w:color="auto"/>
            <w:bottom w:val="none" w:sz="0" w:space="0" w:color="auto"/>
            <w:right w:val="none" w:sz="0" w:space="0" w:color="auto"/>
          </w:divBdr>
        </w:div>
        <w:div w:id="1568565787">
          <w:marLeft w:val="0"/>
          <w:marRight w:val="0"/>
          <w:marTop w:val="0"/>
          <w:marBottom w:val="0"/>
          <w:divBdr>
            <w:top w:val="none" w:sz="0" w:space="0" w:color="auto"/>
            <w:left w:val="none" w:sz="0" w:space="0" w:color="auto"/>
            <w:bottom w:val="none" w:sz="0" w:space="0" w:color="auto"/>
            <w:right w:val="none" w:sz="0" w:space="0" w:color="auto"/>
          </w:divBdr>
        </w:div>
        <w:div w:id="878124499">
          <w:marLeft w:val="0"/>
          <w:marRight w:val="0"/>
          <w:marTop w:val="0"/>
          <w:marBottom w:val="0"/>
          <w:divBdr>
            <w:top w:val="none" w:sz="0" w:space="0" w:color="auto"/>
            <w:left w:val="none" w:sz="0" w:space="0" w:color="auto"/>
            <w:bottom w:val="none" w:sz="0" w:space="0" w:color="auto"/>
            <w:right w:val="none" w:sz="0" w:space="0" w:color="auto"/>
          </w:divBdr>
        </w:div>
        <w:div w:id="1173950847">
          <w:marLeft w:val="720"/>
          <w:marRight w:val="0"/>
          <w:marTop w:val="0"/>
          <w:marBottom w:val="0"/>
          <w:divBdr>
            <w:top w:val="none" w:sz="0" w:space="0" w:color="auto"/>
            <w:left w:val="none" w:sz="0" w:space="0" w:color="auto"/>
            <w:bottom w:val="none" w:sz="0" w:space="0" w:color="auto"/>
            <w:right w:val="none" w:sz="0" w:space="0" w:color="auto"/>
          </w:divBdr>
        </w:div>
        <w:div w:id="1271623066">
          <w:marLeft w:val="720"/>
          <w:marRight w:val="0"/>
          <w:marTop w:val="0"/>
          <w:marBottom w:val="0"/>
          <w:divBdr>
            <w:top w:val="none" w:sz="0" w:space="0" w:color="auto"/>
            <w:left w:val="none" w:sz="0" w:space="0" w:color="auto"/>
            <w:bottom w:val="none" w:sz="0" w:space="0" w:color="auto"/>
            <w:right w:val="none" w:sz="0" w:space="0" w:color="auto"/>
          </w:divBdr>
        </w:div>
        <w:div w:id="1331253275">
          <w:marLeft w:val="720"/>
          <w:marRight w:val="0"/>
          <w:marTop w:val="0"/>
          <w:marBottom w:val="0"/>
          <w:divBdr>
            <w:top w:val="none" w:sz="0" w:space="0" w:color="auto"/>
            <w:left w:val="none" w:sz="0" w:space="0" w:color="auto"/>
            <w:bottom w:val="none" w:sz="0" w:space="0" w:color="auto"/>
            <w:right w:val="none" w:sz="0" w:space="0" w:color="auto"/>
          </w:divBdr>
        </w:div>
        <w:div w:id="725758941">
          <w:marLeft w:val="720"/>
          <w:marRight w:val="0"/>
          <w:marTop w:val="0"/>
          <w:marBottom w:val="0"/>
          <w:divBdr>
            <w:top w:val="none" w:sz="0" w:space="0" w:color="auto"/>
            <w:left w:val="none" w:sz="0" w:space="0" w:color="auto"/>
            <w:bottom w:val="none" w:sz="0" w:space="0" w:color="auto"/>
            <w:right w:val="none" w:sz="0" w:space="0" w:color="auto"/>
          </w:divBdr>
        </w:div>
        <w:div w:id="1054617749">
          <w:marLeft w:val="720"/>
          <w:marRight w:val="0"/>
          <w:marTop w:val="0"/>
          <w:marBottom w:val="0"/>
          <w:divBdr>
            <w:top w:val="none" w:sz="0" w:space="0" w:color="auto"/>
            <w:left w:val="none" w:sz="0" w:space="0" w:color="auto"/>
            <w:bottom w:val="none" w:sz="0" w:space="0" w:color="auto"/>
            <w:right w:val="none" w:sz="0" w:space="0" w:color="auto"/>
          </w:divBdr>
        </w:div>
        <w:div w:id="1501502653">
          <w:marLeft w:val="720"/>
          <w:marRight w:val="0"/>
          <w:marTop w:val="0"/>
          <w:marBottom w:val="0"/>
          <w:divBdr>
            <w:top w:val="none" w:sz="0" w:space="0" w:color="auto"/>
            <w:left w:val="none" w:sz="0" w:space="0" w:color="auto"/>
            <w:bottom w:val="none" w:sz="0" w:space="0" w:color="auto"/>
            <w:right w:val="none" w:sz="0" w:space="0" w:color="auto"/>
          </w:divBdr>
        </w:div>
        <w:div w:id="377702600">
          <w:marLeft w:val="720"/>
          <w:marRight w:val="0"/>
          <w:marTop w:val="0"/>
          <w:marBottom w:val="0"/>
          <w:divBdr>
            <w:top w:val="none" w:sz="0" w:space="0" w:color="auto"/>
            <w:left w:val="none" w:sz="0" w:space="0" w:color="auto"/>
            <w:bottom w:val="none" w:sz="0" w:space="0" w:color="auto"/>
            <w:right w:val="none" w:sz="0" w:space="0" w:color="auto"/>
          </w:divBdr>
        </w:div>
        <w:div w:id="964238489">
          <w:marLeft w:val="720"/>
          <w:marRight w:val="0"/>
          <w:marTop w:val="0"/>
          <w:marBottom w:val="0"/>
          <w:divBdr>
            <w:top w:val="none" w:sz="0" w:space="0" w:color="auto"/>
            <w:left w:val="none" w:sz="0" w:space="0" w:color="auto"/>
            <w:bottom w:val="none" w:sz="0" w:space="0" w:color="auto"/>
            <w:right w:val="none" w:sz="0" w:space="0" w:color="auto"/>
          </w:divBdr>
        </w:div>
        <w:div w:id="941573513">
          <w:marLeft w:val="720"/>
          <w:marRight w:val="0"/>
          <w:marTop w:val="0"/>
          <w:marBottom w:val="0"/>
          <w:divBdr>
            <w:top w:val="none" w:sz="0" w:space="0" w:color="auto"/>
            <w:left w:val="none" w:sz="0" w:space="0" w:color="auto"/>
            <w:bottom w:val="none" w:sz="0" w:space="0" w:color="auto"/>
            <w:right w:val="none" w:sz="0" w:space="0" w:color="auto"/>
          </w:divBdr>
        </w:div>
        <w:div w:id="959141322">
          <w:marLeft w:val="720"/>
          <w:marRight w:val="0"/>
          <w:marTop w:val="0"/>
          <w:marBottom w:val="0"/>
          <w:divBdr>
            <w:top w:val="none" w:sz="0" w:space="0" w:color="auto"/>
            <w:left w:val="none" w:sz="0" w:space="0" w:color="auto"/>
            <w:bottom w:val="none" w:sz="0" w:space="0" w:color="auto"/>
            <w:right w:val="none" w:sz="0" w:space="0" w:color="auto"/>
          </w:divBdr>
        </w:div>
        <w:div w:id="1384283097">
          <w:marLeft w:val="720"/>
          <w:marRight w:val="0"/>
          <w:marTop w:val="0"/>
          <w:marBottom w:val="0"/>
          <w:divBdr>
            <w:top w:val="none" w:sz="0" w:space="0" w:color="auto"/>
            <w:left w:val="none" w:sz="0" w:space="0" w:color="auto"/>
            <w:bottom w:val="none" w:sz="0" w:space="0" w:color="auto"/>
            <w:right w:val="none" w:sz="0" w:space="0" w:color="auto"/>
          </w:divBdr>
        </w:div>
        <w:div w:id="1594897948">
          <w:marLeft w:val="720"/>
          <w:marRight w:val="0"/>
          <w:marTop w:val="0"/>
          <w:marBottom w:val="0"/>
          <w:divBdr>
            <w:top w:val="none" w:sz="0" w:space="0" w:color="auto"/>
            <w:left w:val="none" w:sz="0" w:space="0" w:color="auto"/>
            <w:bottom w:val="none" w:sz="0" w:space="0" w:color="auto"/>
            <w:right w:val="none" w:sz="0" w:space="0" w:color="auto"/>
          </w:divBdr>
        </w:div>
        <w:div w:id="2059623673">
          <w:marLeft w:val="720"/>
          <w:marRight w:val="0"/>
          <w:marTop w:val="0"/>
          <w:marBottom w:val="0"/>
          <w:divBdr>
            <w:top w:val="none" w:sz="0" w:space="0" w:color="auto"/>
            <w:left w:val="none" w:sz="0" w:space="0" w:color="auto"/>
            <w:bottom w:val="none" w:sz="0" w:space="0" w:color="auto"/>
            <w:right w:val="none" w:sz="0" w:space="0" w:color="auto"/>
          </w:divBdr>
        </w:div>
        <w:div w:id="1307398912">
          <w:marLeft w:val="720"/>
          <w:marRight w:val="0"/>
          <w:marTop w:val="0"/>
          <w:marBottom w:val="0"/>
          <w:divBdr>
            <w:top w:val="none" w:sz="0" w:space="0" w:color="auto"/>
            <w:left w:val="none" w:sz="0" w:space="0" w:color="auto"/>
            <w:bottom w:val="none" w:sz="0" w:space="0" w:color="auto"/>
            <w:right w:val="none" w:sz="0" w:space="0" w:color="auto"/>
          </w:divBdr>
        </w:div>
        <w:div w:id="1160586241">
          <w:marLeft w:val="720"/>
          <w:marRight w:val="0"/>
          <w:marTop w:val="0"/>
          <w:marBottom w:val="0"/>
          <w:divBdr>
            <w:top w:val="none" w:sz="0" w:space="0" w:color="auto"/>
            <w:left w:val="none" w:sz="0" w:space="0" w:color="auto"/>
            <w:bottom w:val="none" w:sz="0" w:space="0" w:color="auto"/>
            <w:right w:val="none" w:sz="0" w:space="0" w:color="auto"/>
          </w:divBdr>
        </w:div>
        <w:div w:id="1577670548">
          <w:marLeft w:val="720"/>
          <w:marRight w:val="0"/>
          <w:marTop w:val="0"/>
          <w:marBottom w:val="0"/>
          <w:divBdr>
            <w:top w:val="none" w:sz="0" w:space="0" w:color="auto"/>
            <w:left w:val="none" w:sz="0" w:space="0" w:color="auto"/>
            <w:bottom w:val="none" w:sz="0" w:space="0" w:color="auto"/>
            <w:right w:val="none" w:sz="0" w:space="0" w:color="auto"/>
          </w:divBdr>
        </w:div>
        <w:div w:id="1890262784">
          <w:marLeft w:val="720"/>
          <w:marRight w:val="0"/>
          <w:marTop w:val="0"/>
          <w:marBottom w:val="0"/>
          <w:divBdr>
            <w:top w:val="none" w:sz="0" w:space="0" w:color="auto"/>
            <w:left w:val="none" w:sz="0" w:space="0" w:color="auto"/>
            <w:bottom w:val="none" w:sz="0" w:space="0" w:color="auto"/>
            <w:right w:val="none" w:sz="0" w:space="0" w:color="auto"/>
          </w:divBdr>
        </w:div>
        <w:div w:id="1099443517">
          <w:marLeft w:val="720"/>
          <w:marRight w:val="0"/>
          <w:marTop w:val="0"/>
          <w:marBottom w:val="0"/>
          <w:divBdr>
            <w:top w:val="none" w:sz="0" w:space="0" w:color="auto"/>
            <w:left w:val="none" w:sz="0" w:space="0" w:color="auto"/>
            <w:bottom w:val="none" w:sz="0" w:space="0" w:color="auto"/>
            <w:right w:val="none" w:sz="0" w:space="0" w:color="auto"/>
          </w:divBdr>
        </w:div>
        <w:div w:id="544366809">
          <w:marLeft w:val="720"/>
          <w:marRight w:val="0"/>
          <w:marTop w:val="0"/>
          <w:marBottom w:val="0"/>
          <w:divBdr>
            <w:top w:val="none" w:sz="0" w:space="0" w:color="auto"/>
            <w:left w:val="none" w:sz="0" w:space="0" w:color="auto"/>
            <w:bottom w:val="none" w:sz="0" w:space="0" w:color="auto"/>
            <w:right w:val="none" w:sz="0" w:space="0" w:color="auto"/>
          </w:divBdr>
        </w:div>
        <w:div w:id="144517030">
          <w:marLeft w:val="1440"/>
          <w:marRight w:val="0"/>
          <w:marTop w:val="0"/>
          <w:marBottom w:val="0"/>
          <w:divBdr>
            <w:top w:val="none" w:sz="0" w:space="0" w:color="auto"/>
            <w:left w:val="none" w:sz="0" w:space="0" w:color="auto"/>
            <w:bottom w:val="none" w:sz="0" w:space="0" w:color="auto"/>
            <w:right w:val="none" w:sz="0" w:space="0" w:color="auto"/>
          </w:divBdr>
        </w:div>
        <w:div w:id="761417070">
          <w:marLeft w:val="720"/>
          <w:marRight w:val="0"/>
          <w:marTop w:val="0"/>
          <w:marBottom w:val="0"/>
          <w:divBdr>
            <w:top w:val="none" w:sz="0" w:space="0" w:color="auto"/>
            <w:left w:val="none" w:sz="0" w:space="0" w:color="auto"/>
            <w:bottom w:val="none" w:sz="0" w:space="0" w:color="auto"/>
            <w:right w:val="none" w:sz="0" w:space="0" w:color="auto"/>
          </w:divBdr>
        </w:div>
        <w:div w:id="215698644">
          <w:marLeft w:val="1440"/>
          <w:marRight w:val="0"/>
          <w:marTop w:val="0"/>
          <w:marBottom w:val="0"/>
          <w:divBdr>
            <w:top w:val="none" w:sz="0" w:space="0" w:color="auto"/>
            <w:left w:val="none" w:sz="0" w:space="0" w:color="auto"/>
            <w:bottom w:val="none" w:sz="0" w:space="0" w:color="auto"/>
            <w:right w:val="none" w:sz="0" w:space="0" w:color="auto"/>
          </w:divBdr>
        </w:div>
        <w:div w:id="2099011847">
          <w:marLeft w:val="720"/>
          <w:marRight w:val="0"/>
          <w:marTop w:val="0"/>
          <w:marBottom w:val="0"/>
          <w:divBdr>
            <w:top w:val="none" w:sz="0" w:space="0" w:color="auto"/>
            <w:left w:val="none" w:sz="0" w:space="0" w:color="auto"/>
            <w:bottom w:val="none" w:sz="0" w:space="0" w:color="auto"/>
            <w:right w:val="none" w:sz="0" w:space="0" w:color="auto"/>
          </w:divBdr>
        </w:div>
        <w:div w:id="2071343756">
          <w:marLeft w:val="720"/>
          <w:marRight w:val="0"/>
          <w:marTop w:val="0"/>
          <w:marBottom w:val="0"/>
          <w:divBdr>
            <w:top w:val="none" w:sz="0" w:space="0" w:color="auto"/>
            <w:left w:val="none" w:sz="0" w:space="0" w:color="auto"/>
            <w:bottom w:val="none" w:sz="0" w:space="0" w:color="auto"/>
            <w:right w:val="none" w:sz="0" w:space="0" w:color="auto"/>
          </w:divBdr>
        </w:div>
        <w:div w:id="778452300">
          <w:marLeft w:val="1440"/>
          <w:marRight w:val="0"/>
          <w:marTop w:val="0"/>
          <w:marBottom w:val="0"/>
          <w:divBdr>
            <w:top w:val="none" w:sz="0" w:space="0" w:color="auto"/>
            <w:left w:val="none" w:sz="0" w:space="0" w:color="auto"/>
            <w:bottom w:val="none" w:sz="0" w:space="0" w:color="auto"/>
            <w:right w:val="none" w:sz="0" w:space="0" w:color="auto"/>
          </w:divBdr>
        </w:div>
        <w:div w:id="450823269">
          <w:marLeft w:val="0"/>
          <w:marRight w:val="0"/>
          <w:marTop w:val="0"/>
          <w:marBottom w:val="0"/>
          <w:divBdr>
            <w:top w:val="none" w:sz="0" w:space="0" w:color="auto"/>
            <w:left w:val="none" w:sz="0" w:space="0" w:color="auto"/>
            <w:bottom w:val="none" w:sz="0" w:space="0" w:color="auto"/>
            <w:right w:val="none" w:sz="0" w:space="0" w:color="auto"/>
          </w:divBdr>
        </w:div>
        <w:div w:id="652217849">
          <w:marLeft w:val="0"/>
          <w:marRight w:val="0"/>
          <w:marTop w:val="0"/>
          <w:marBottom w:val="0"/>
          <w:divBdr>
            <w:top w:val="none" w:sz="0" w:space="0" w:color="auto"/>
            <w:left w:val="none" w:sz="0" w:space="0" w:color="auto"/>
            <w:bottom w:val="none" w:sz="0" w:space="0" w:color="auto"/>
            <w:right w:val="none" w:sz="0" w:space="0" w:color="auto"/>
          </w:divBdr>
        </w:div>
        <w:div w:id="581839949">
          <w:marLeft w:val="720"/>
          <w:marRight w:val="0"/>
          <w:marTop w:val="0"/>
          <w:marBottom w:val="0"/>
          <w:divBdr>
            <w:top w:val="none" w:sz="0" w:space="0" w:color="auto"/>
            <w:left w:val="none" w:sz="0" w:space="0" w:color="auto"/>
            <w:bottom w:val="none" w:sz="0" w:space="0" w:color="auto"/>
            <w:right w:val="none" w:sz="0" w:space="0" w:color="auto"/>
          </w:divBdr>
        </w:div>
        <w:div w:id="558707456">
          <w:marLeft w:val="720"/>
          <w:marRight w:val="0"/>
          <w:marTop w:val="0"/>
          <w:marBottom w:val="0"/>
          <w:divBdr>
            <w:top w:val="none" w:sz="0" w:space="0" w:color="auto"/>
            <w:left w:val="none" w:sz="0" w:space="0" w:color="auto"/>
            <w:bottom w:val="none" w:sz="0" w:space="0" w:color="auto"/>
            <w:right w:val="none" w:sz="0" w:space="0" w:color="auto"/>
          </w:divBdr>
        </w:div>
        <w:div w:id="766535846">
          <w:marLeft w:val="720"/>
          <w:marRight w:val="0"/>
          <w:marTop w:val="0"/>
          <w:marBottom w:val="0"/>
          <w:divBdr>
            <w:top w:val="none" w:sz="0" w:space="0" w:color="auto"/>
            <w:left w:val="none" w:sz="0" w:space="0" w:color="auto"/>
            <w:bottom w:val="none" w:sz="0" w:space="0" w:color="auto"/>
            <w:right w:val="none" w:sz="0" w:space="0" w:color="auto"/>
          </w:divBdr>
        </w:div>
        <w:div w:id="1576160873">
          <w:marLeft w:val="720"/>
          <w:marRight w:val="0"/>
          <w:marTop w:val="0"/>
          <w:marBottom w:val="0"/>
          <w:divBdr>
            <w:top w:val="none" w:sz="0" w:space="0" w:color="auto"/>
            <w:left w:val="none" w:sz="0" w:space="0" w:color="auto"/>
            <w:bottom w:val="none" w:sz="0" w:space="0" w:color="auto"/>
            <w:right w:val="none" w:sz="0" w:space="0" w:color="auto"/>
          </w:divBdr>
        </w:div>
        <w:div w:id="1101291923">
          <w:marLeft w:val="720"/>
          <w:marRight w:val="0"/>
          <w:marTop w:val="0"/>
          <w:marBottom w:val="0"/>
          <w:divBdr>
            <w:top w:val="none" w:sz="0" w:space="0" w:color="auto"/>
            <w:left w:val="none" w:sz="0" w:space="0" w:color="auto"/>
            <w:bottom w:val="none" w:sz="0" w:space="0" w:color="auto"/>
            <w:right w:val="none" w:sz="0" w:space="0" w:color="auto"/>
          </w:divBdr>
        </w:div>
        <w:div w:id="1611736736">
          <w:marLeft w:val="720"/>
          <w:marRight w:val="0"/>
          <w:marTop w:val="0"/>
          <w:marBottom w:val="0"/>
          <w:divBdr>
            <w:top w:val="none" w:sz="0" w:space="0" w:color="auto"/>
            <w:left w:val="none" w:sz="0" w:space="0" w:color="auto"/>
            <w:bottom w:val="none" w:sz="0" w:space="0" w:color="auto"/>
            <w:right w:val="none" w:sz="0" w:space="0" w:color="auto"/>
          </w:divBdr>
        </w:div>
        <w:div w:id="1804733781">
          <w:marLeft w:val="0"/>
          <w:marRight w:val="0"/>
          <w:marTop w:val="0"/>
          <w:marBottom w:val="0"/>
          <w:divBdr>
            <w:top w:val="none" w:sz="0" w:space="0" w:color="auto"/>
            <w:left w:val="none" w:sz="0" w:space="0" w:color="auto"/>
            <w:bottom w:val="none" w:sz="0" w:space="0" w:color="auto"/>
            <w:right w:val="none" w:sz="0" w:space="0" w:color="auto"/>
          </w:divBdr>
        </w:div>
        <w:div w:id="244457272">
          <w:marLeft w:val="0"/>
          <w:marRight w:val="0"/>
          <w:marTop w:val="0"/>
          <w:marBottom w:val="0"/>
          <w:divBdr>
            <w:top w:val="none" w:sz="0" w:space="0" w:color="auto"/>
            <w:left w:val="none" w:sz="0" w:space="0" w:color="auto"/>
            <w:bottom w:val="none" w:sz="0" w:space="0" w:color="auto"/>
            <w:right w:val="none" w:sz="0" w:space="0" w:color="auto"/>
          </w:divBdr>
        </w:div>
        <w:div w:id="1128931584">
          <w:marLeft w:val="0"/>
          <w:marRight w:val="0"/>
          <w:marTop w:val="0"/>
          <w:marBottom w:val="0"/>
          <w:divBdr>
            <w:top w:val="none" w:sz="0" w:space="0" w:color="auto"/>
            <w:left w:val="none" w:sz="0" w:space="0" w:color="auto"/>
            <w:bottom w:val="none" w:sz="0" w:space="0" w:color="auto"/>
            <w:right w:val="none" w:sz="0" w:space="0" w:color="auto"/>
          </w:divBdr>
        </w:div>
        <w:div w:id="99225138">
          <w:marLeft w:val="720"/>
          <w:marRight w:val="0"/>
          <w:marTop w:val="0"/>
          <w:marBottom w:val="0"/>
          <w:divBdr>
            <w:top w:val="none" w:sz="0" w:space="0" w:color="auto"/>
            <w:left w:val="none" w:sz="0" w:space="0" w:color="auto"/>
            <w:bottom w:val="none" w:sz="0" w:space="0" w:color="auto"/>
            <w:right w:val="none" w:sz="0" w:space="0" w:color="auto"/>
          </w:divBdr>
        </w:div>
        <w:div w:id="559249474">
          <w:marLeft w:val="720"/>
          <w:marRight w:val="0"/>
          <w:marTop w:val="0"/>
          <w:marBottom w:val="0"/>
          <w:divBdr>
            <w:top w:val="none" w:sz="0" w:space="0" w:color="auto"/>
            <w:left w:val="none" w:sz="0" w:space="0" w:color="auto"/>
            <w:bottom w:val="none" w:sz="0" w:space="0" w:color="auto"/>
            <w:right w:val="none" w:sz="0" w:space="0" w:color="auto"/>
          </w:divBdr>
        </w:div>
        <w:div w:id="361060002">
          <w:marLeft w:val="720"/>
          <w:marRight w:val="0"/>
          <w:marTop w:val="0"/>
          <w:marBottom w:val="0"/>
          <w:divBdr>
            <w:top w:val="none" w:sz="0" w:space="0" w:color="auto"/>
            <w:left w:val="none" w:sz="0" w:space="0" w:color="auto"/>
            <w:bottom w:val="none" w:sz="0" w:space="0" w:color="auto"/>
            <w:right w:val="none" w:sz="0" w:space="0" w:color="auto"/>
          </w:divBdr>
        </w:div>
        <w:div w:id="764155402">
          <w:marLeft w:val="720"/>
          <w:marRight w:val="0"/>
          <w:marTop w:val="0"/>
          <w:marBottom w:val="0"/>
          <w:divBdr>
            <w:top w:val="none" w:sz="0" w:space="0" w:color="auto"/>
            <w:left w:val="none" w:sz="0" w:space="0" w:color="auto"/>
            <w:bottom w:val="none" w:sz="0" w:space="0" w:color="auto"/>
            <w:right w:val="none" w:sz="0" w:space="0" w:color="auto"/>
          </w:divBdr>
        </w:div>
        <w:div w:id="141123041">
          <w:marLeft w:val="720"/>
          <w:marRight w:val="0"/>
          <w:marTop w:val="0"/>
          <w:marBottom w:val="0"/>
          <w:divBdr>
            <w:top w:val="none" w:sz="0" w:space="0" w:color="auto"/>
            <w:left w:val="none" w:sz="0" w:space="0" w:color="auto"/>
            <w:bottom w:val="none" w:sz="0" w:space="0" w:color="auto"/>
            <w:right w:val="none" w:sz="0" w:space="0" w:color="auto"/>
          </w:divBdr>
        </w:div>
        <w:div w:id="533009204">
          <w:marLeft w:val="720"/>
          <w:marRight w:val="0"/>
          <w:marTop w:val="0"/>
          <w:marBottom w:val="0"/>
          <w:divBdr>
            <w:top w:val="none" w:sz="0" w:space="0" w:color="auto"/>
            <w:left w:val="none" w:sz="0" w:space="0" w:color="auto"/>
            <w:bottom w:val="none" w:sz="0" w:space="0" w:color="auto"/>
            <w:right w:val="none" w:sz="0" w:space="0" w:color="auto"/>
          </w:divBdr>
        </w:div>
        <w:div w:id="1167092562">
          <w:marLeft w:val="720"/>
          <w:marRight w:val="0"/>
          <w:marTop w:val="0"/>
          <w:marBottom w:val="0"/>
          <w:divBdr>
            <w:top w:val="none" w:sz="0" w:space="0" w:color="auto"/>
            <w:left w:val="none" w:sz="0" w:space="0" w:color="auto"/>
            <w:bottom w:val="none" w:sz="0" w:space="0" w:color="auto"/>
            <w:right w:val="none" w:sz="0" w:space="0" w:color="auto"/>
          </w:divBdr>
        </w:div>
        <w:div w:id="1112628075">
          <w:marLeft w:val="720"/>
          <w:marRight w:val="0"/>
          <w:marTop w:val="0"/>
          <w:marBottom w:val="0"/>
          <w:divBdr>
            <w:top w:val="none" w:sz="0" w:space="0" w:color="auto"/>
            <w:left w:val="none" w:sz="0" w:space="0" w:color="auto"/>
            <w:bottom w:val="none" w:sz="0" w:space="0" w:color="auto"/>
            <w:right w:val="none" w:sz="0" w:space="0" w:color="auto"/>
          </w:divBdr>
        </w:div>
        <w:div w:id="728571862">
          <w:marLeft w:val="720"/>
          <w:marRight w:val="0"/>
          <w:marTop w:val="0"/>
          <w:marBottom w:val="0"/>
          <w:divBdr>
            <w:top w:val="none" w:sz="0" w:space="0" w:color="auto"/>
            <w:left w:val="none" w:sz="0" w:space="0" w:color="auto"/>
            <w:bottom w:val="none" w:sz="0" w:space="0" w:color="auto"/>
            <w:right w:val="none" w:sz="0" w:space="0" w:color="auto"/>
          </w:divBdr>
        </w:div>
        <w:div w:id="2000763423">
          <w:marLeft w:val="720"/>
          <w:marRight w:val="0"/>
          <w:marTop w:val="0"/>
          <w:marBottom w:val="0"/>
          <w:divBdr>
            <w:top w:val="none" w:sz="0" w:space="0" w:color="auto"/>
            <w:left w:val="none" w:sz="0" w:space="0" w:color="auto"/>
            <w:bottom w:val="none" w:sz="0" w:space="0" w:color="auto"/>
            <w:right w:val="none" w:sz="0" w:space="0" w:color="auto"/>
          </w:divBdr>
        </w:div>
        <w:div w:id="1449543852">
          <w:marLeft w:val="720"/>
          <w:marRight w:val="0"/>
          <w:marTop w:val="0"/>
          <w:marBottom w:val="0"/>
          <w:divBdr>
            <w:top w:val="none" w:sz="0" w:space="0" w:color="auto"/>
            <w:left w:val="none" w:sz="0" w:space="0" w:color="auto"/>
            <w:bottom w:val="none" w:sz="0" w:space="0" w:color="auto"/>
            <w:right w:val="none" w:sz="0" w:space="0" w:color="auto"/>
          </w:divBdr>
        </w:div>
        <w:div w:id="151340693">
          <w:marLeft w:val="720"/>
          <w:marRight w:val="0"/>
          <w:marTop w:val="0"/>
          <w:marBottom w:val="0"/>
          <w:divBdr>
            <w:top w:val="none" w:sz="0" w:space="0" w:color="auto"/>
            <w:left w:val="none" w:sz="0" w:space="0" w:color="auto"/>
            <w:bottom w:val="none" w:sz="0" w:space="0" w:color="auto"/>
            <w:right w:val="none" w:sz="0" w:space="0" w:color="auto"/>
          </w:divBdr>
        </w:div>
        <w:div w:id="1532646898">
          <w:marLeft w:val="720"/>
          <w:marRight w:val="0"/>
          <w:marTop w:val="0"/>
          <w:marBottom w:val="0"/>
          <w:divBdr>
            <w:top w:val="none" w:sz="0" w:space="0" w:color="auto"/>
            <w:left w:val="none" w:sz="0" w:space="0" w:color="auto"/>
            <w:bottom w:val="none" w:sz="0" w:space="0" w:color="auto"/>
            <w:right w:val="none" w:sz="0" w:space="0" w:color="auto"/>
          </w:divBdr>
        </w:div>
        <w:div w:id="1237351595">
          <w:marLeft w:val="720"/>
          <w:marRight w:val="0"/>
          <w:marTop w:val="0"/>
          <w:marBottom w:val="0"/>
          <w:divBdr>
            <w:top w:val="none" w:sz="0" w:space="0" w:color="auto"/>
            <w:left w:val="none" w:sz="0" w:space="0" w:color="auto"/>
            <w:bottom w:val="none" w:sz="0" w:space="0" w:color="auto"/>
            <w:right w:val="none" w:sz="0" w:space="0" w:color="auto"/>
          </w:divBdr>
        </w:div>
        <w:div w:id="1654672626">
          <w:marLeft w:val="720"/>
          <w:marRight w:val="0"/>
          <w:marTop w:val="0"/>
          <w:marBottom w:val="0"/>
          <w:divBdr>
            <w:top w:val="none" w:sz="0" w:space="0" w:color="auto"/>
            <w:left w:val="none" w:sz="0" w:space="0" w:color="auto"/>
            <w:bottom w:val="none" w:sz="0" w:space="0" w:color="auto"/>
            <w:right w:val="none" w:sz="0" w:space="0" w:color="auto"/>
          </w:divBdr>
        </w:div>
        <w:div w:id="223570345">
          <w:marLeft w:val="720"/>
          <w:marRight w:val="0"/>
          <w:marTop w:val="0"/>
          <w:marBottom w:val="0"/>
          <w:divBdr>
            <w:top w:val="none" w:sz="0" w:space="0" w:color="auto"/>
            <w:left w:val="none" w:sz="0" w:space="0" w:color="auto"/>
            <w:bottom w:val="none" w:sz="0" w:space="0" w:color="auto"/>
            <w:right w:val="none" w:sz="0" w:space="0" w:color="auto"/>
          </w:divBdr>
        </w:div>
        <w:div w:id="567308191">
          <w:marLeft w:val="720"/>
          <w:marRight w:val="0"/>
          <w:marTop w:val="0"/>
          <w:marBottom w:val="0"/>
          <w:divBdr>
            <w:top w:val="none" w:sz="0" w:space="0" w:color="auto"/>
            <w:left w:val="none" w:sz="0" w:space="0" w:color="auto"/>
            <w:bottom w:val="none" w:sz="0" w:space="0" w:color="auto"/>
            <w:right w:val="none" w:sz="0" w:space="0" w:color="auto"/>
          </w:divBdr>
        </w:div>
        <w:div w:id="1617062623">
          <w:marLeft w:val="720"/>
          <w:marRight w:val="0"/>
          <w:marTop w:val="0"/>
          <w:marBottom w:val="0"/>
          <w:divBdr>
            <w:top w:val="none" w:sz="0" w:space="0" w:color="auto"/>
            <w:left w:val="none" w:sz="0" w:space="0" w:color="auto"/>
            <w:bottom w:val="none" w:sz="0" w:space="0" w:color="auto"/>
            <w:right w:val="none" w:sz="0" w:space="0" w:color="auto"/>
          </w:divBdr>
        </w:div>
        <w:div w:id="270286663">
          <w:marLeft w:val="720"/>
          <w:marRight w:val="0"/>
          <w:marTop w:val="0"/>
          <w:marBottom w:val="0"/>
          <w:divBdr>
            <w:top w:val="none" w:sz="0" w:space="0" w:color="auto"/>
            <w:left w:val="none" w:sz="0" w:space="0" w:color="auto"/>
            <w:bottom w:val="none" w:sz="0" w:space="0" w:color="auto"/>
            <w:right w:val="none" w:sz="0" w:space="0" w:color="auto"/>
          </w:divBdr>
        </w:div>
        <w:div w:id="668171355">
          <w:marLeft w:val="720"/>
          <w:marRight w:val="0"/>
          <w:marTop w:val="0"/>
          <w:marBottom w:val="0"/>
          <w:divBdr>
            <w:top w:val="none" w:sz="0" w:space="0" w:color="auto"/>
            <w:left w:val="none" w:sz="0" w:space="0" w:color="auto"/>
            <w:bottom w:val="none" w:sz="0" w:space="0" w:color="auto"/>
            <w:right w:val="none" w:sz="0" w:space="0" w:color="auto"/>
          </w:divBdr>
        </w:div>
        <w:div w:id="1355880006">
          <w:marLeft w:val="0"/>
          <w:marRight w:val="0"/>
          <w:marTop w:val="0"/>
          <w:marBottom w:val="0"/>
          <w:divBdr>
            <w:top w:val="none" w:sz="0" w:space="0" w:color="auto"/>
            <w:left w:val="none" w:sz="0" w:space="0" w:color="auto"/>
            <w:bottom w:val="none" w:sz="0" w:space="0" w:color="auto"/>
            <w:right w:val="none" w:sz="0" w:space="0" w:color="auto"/>
          </w:divBdr>
        </w:div>
        <w:div w:id="258637652">
          <w:marLeft w:val="0"/>
          <w:marRight w:val="0"/>
          <w:marTop w:val="0"/>
          <w:marBottom w:val="0"/>
          <w:divBdr>
            <w:top w:val="none" w:sz="0" w:space="0" w:color="auto"/>
            <w:left w:val="none" w:sz="0" w:space="0" w:color="auto"/>
            <w:bottom w:val="none" w:sz="0" w:space="0" w:color="auto"/>
            <w:right w:val="none" w:sz="0" w:space="0" w:color="auto"/>
          </w:divBdr>
        </w:div>
        <w:div w:id="1997151138">
          <w:marLeft w:val="720"/>
          <w:marRight w:val="0"/>
          <w:marTop w:val="0"/>
          <w:marBottom w:val="0"/>
          <w:divBdr>
            <w:top w:val="none" w:sz="0" w:space="0" w:color="auto"/>
            <w:left w:val="none" w:sz="0" w:space="0" w:color="auto"/>
            <w:bottom w:val="none" w:sz="0" w:space="0" w:color="auto"/>
            <w:right w:val="none" w:sz="0" w:space="0" w:color="auto"/>
          </w:divBdr>
        </w:div>
        <w:div w:id="776754325">
          <w:marLeft w:val="720"/>
          <w:marRight w:val="0"/>
          <w:marTop w:val="0"/>
          <w:marBottom w:val="0"/>
          <w:divBdr>
            <w:top w:val="none" w:sz="0" w:space="0" w:color="auto"/>
            <w:left w:val="none" w:sz="0" w:space="0" w:color="auto"/>
            <w:bottom w:val="none" w:sz="0" w:space="0" w:color="auto"/>
            <w:right w:val="none" w:sz="0" w:space="0" w:color="auto"/>
          </w:divBdr>
        </w:div>
        <w:div w:id="52317006">
          <w:marLeft w:val="1440"/>
          <w:marRight w:val="0"/>
          <w:marTop w:val="0"/>
          <w:marBottom w:val="0"/>
          <w:divBdr>
            <w:top w:val="none" w:sz="0" w:space="0" w:color="auto"/>
            <w:left w:val="none" w:sz="0" w:space="0" w:color="auto"/>
            <w:bottom w:val="none" w:sz="0" w:space="0" w:color="auto"/>
            <w:right w:val="none" w:sz="0" w:space="0" w:color="auto"/>
          </w:divBdr>
        </w:div>
        <w:div w:id="249045653">
          <w:marLeft w:val="1440"/>
          <w:marRight w:val="0"/>
          <w:marTop w:val="0"/>
          <w:marBottom w:val="0"/>
          <w:divBdr>
            <w:top w:val="none" w:sz="0" w:space="0" w:color="auto"/>
            <w:left w:val="none" w:sz="0" w:space="0" w:color="auto"/>
            <w:bottom w:val="none" w:sz="0" w:space="0" w:color="auto"/>
            <w:right w:val="none" w:sz="0" w:space="0" w:color="auto"/>
          </w:divBdr>
        </w:div>
        <w:div w:id="1217670044">
          <w:marLeft w:val="1440"/>
          <w:marRight w:val="0"/>
          <w:marTop w:val="0"/>
          <w:marBottom w:val="0"/>
          <w:divBdr>
            <w:top w:val="none" w:sz="0" w:space="0" w:color="auto"/>
            <w:left w:val="none" w:sz="0" w:space="0" w:color="auto"/>
            <w:bottom w:val="none" w:sz="0" w:space="0" w:color="auto"/>
            <w:right w:val="none" w:sz="0" w:space="0" w:color="auto"/>
          </w:divBdr>
        </w:div>
        <w:div w:id="542254995">
          <w:marLeft w:val="1440"/>
          <w:marRight w:val="0"/>
          <w:marTop w:val="0"/>
          <w:marBottom w:val="0"/>
          <w:divBdr>
            <w:top w:val="none" w:sz="0" w:space="0" w:color="auto"/>
            <w:left w:val="none" w:sz="0" w:space="0" w:color="auto"/>
            <w:bottom w:val="none" w:sz="0" w:space="0" w:color="auto"/>
            <w:right w:val="none" w:sz="0" w:space="0" w:color="auto"/>
          </w:divBdr>
        </w:div>
        <w:div w:id="1186090333">
          <w:marLeft w:val="1440"/>
          <w:marRight w:val="0"/>
          <w:marTop w:val="0"/>
          <w:marBottom w:val="0"/>
          <w:divBdr>
            <w:top w:val="none" w:sz="0" w:space="0" w:color="auto"/>
            <w:left w:val="none" w:sz="0" w:space="0" w:color="auto"/>
            <w:bottom w:val="none" w:sz="0" w:space="0" w:color="auto"/>
            <w:right w:val="none" w:sz="0" w:space="0" w:color="auto"/>
          </w:divBdr>
        </w:div>
        <w:div w:id="319043696">
          <w:marLeft w:val="1440"/>
          <w:marRight w:val="0"/>
          <w:marTop w:val="0"/>
          <w:marBottom w:val="0"/>
          <w:divBdr>
            <w:top w:val="none" w:sz="0" w:space="0" w:color="auto"/>
            <w:left w:val="none" w:sz="0" w:space="0" w:color="auto"/>
            <w:bottom w:val="none" w:sz="0" w:space="0" w:color="auto"/>
            <w:right w:val="none" w:sz="0" w:space="0" w:color="auto"/>
          </w:divBdr>
        </w:div>
        <w:div w:id="820996936">
          <w:marLeft w:val="1440"/>
          <w:marRight w:val="0"/>
          <w:marTop w:val="0"/>
          <w:marBottom w:val="0"/>
          <w:divBdr>
            <w:top w:val="none" w:sz="0" w:space="0" w:color="auto"/>
            <w:left w:val="none" w:sz="0" w:space="0" w:color="auto"/>
            <w:bottom w:val="none" w:sz="0" w:space="0" w:color="auto"/>
            <w:right w:val="none" w:sz="0" w:space="0" w:color="auto"/>
          </w:divBdr>
        </w:div>
        <w:div w:id="1400249127">
          <w:marLeft w:val="1440"/>
          <w:marRight w:val="0"/>
          <w:marTop w:val="0"/>
          <w:marBottom w:val="0"/>
          <w:divBdr>
            <w:top w:val="none" w:sz="0" w:space="0" w:color="auto"/>
            <w:left w:val="none" w:sz="0" w:space="0" w:color="auto"/>
            <w:bottom w:val="none" w:sz="0" w:space="0" w:color="auto"/>
            <w:right w:val="none" w:sz="0" w:space="0" w:color="auto"/>
          </w:divBdr>
        </w:div>
        <w:div w:id="999314949">
          <w:marLeft w:val="1440"/>
          <w:marRight w:val="0"/>
          <w:marTop w:val="0"/>
          <w:marBottom w:val="0"/>
          <w:divBdr>
            <w:top w:val="none" w:sz="0" w:space="0" w:color="auto"/>
            <w:left w:val="none" w:sz="0" w:space="0" w:color="auto"/>
            <w:bottom w:val="none" w:sz="0" w:space="0" w:color="auto"/>
            <w:right w:val="none" w:sz="0" w:space="0" w:color="auto"/>
          </w:divBdr>
        </w:div>
        <w:div w:id="307710095">
          <w:marLeft w:val="1440"/>
          <w:marRight w:val="0"/>
          <w:marTop w:val="0"/>
          <w:marBottom w:val="0"/>
          <w:divBdr>
            <w:top w:val="none" w:sz="0" w:space="0" w:color="auto"/>
            <w:left w:val="none" w:sz="0" w:space="0" w:color="auto"/>
            <w:bottom w:val="none" w:sz="0" w:space="0" w:color="auto"/>
            <w:right w:val="none" w:sz="0" w:space="0" w:color="auto"/>
          </w:divBdr>
        </w:div>
        <w:div w:id="796726242">
          <w:marLeft w:val="720"/>
          <w:marRight w:val="0"/>
          <w:marTop w:val="0"/>
          <w:marBottom w:val="0"/>
          <w:divBdr>
            <w:top w:val="none" w:sz="0" w:space="0" w:color="auto"/>
            <w:left w:val="none" w:sz="0" w:space="0" w:color="auto"/>
            <w:bottom w:val="none" w:sz="0" w:space="0" w:color="auto"/>
            <w:right w:val="none" w:sz="0" w:space="0" w:color="auto"/>
          </w:divBdr>
        </w:div>
        <w:div w:id="1477644067">
          <w:marLeft w:val="720"/>
          <w:marRight w:val="0"/>
          <w:marTop w:val="0"/>
          <w:marBottom w:val="0"/>
          <w:divBdr>
            <w:top w:val="none" w:sz="0" w:space="0" w:color="auto"/>
            <w:left w:val="none" w:sz="0" w:space="0" w:color="auto"/>
            <w:bottom w:val="none" w:sz="0" w:space="0" w:color="auto"/>
            <w:right w:val="none" w:sz="0" w:space="0" w:color="auto"/>
          </w:divBdr>
        </w:div>
        <w:div w:id="813760592">
          <w:marLeft w:val="1440"/>
          <w:marRight w:val="0"/>
          <w:marTop w:val="0"/>
          <w:marBottom w:val="0"/>
          <w:divBdr>
            <w:top w:val="none" w:sz="0" w:space="0" w:color="auto"/>
            <w:left w:val="none" w:sz="0" w:space="0" w:color="auto"/>
            <w:bottom w:val="none" w:sz="0" w:space="0" w:color="auto"/>
            <w:right w:val="none" w:sz="0" w:space="0" w:color="auto"/>
          </w:divBdr>
        </w:div>
        <w:div w:id="2137790022">
          <w:marLeft w:val="1440"/>
          <w:marRight w:val="0"/>
          <w:marTop w:val="0"/>
          <w:marBottom w:val="0"/>
          <w:divBdr>
            <w:top w:val="none" w:sz="0" w:space="0" w:color="auto"/>
            <w:left w:val="none" w:sz="0" w:space="0" w:color="auto"/>
            <w:bottom w:val="none" w:sz="0" w:space="0" w:color="auto"/>
            <w:right w:val="none" w:sz="0" w:space="0" w:color="auto"/>
          </w:divBdr>
        </w:div>
        <w:div w:id="480199194">
          <w:marLeft w:val="1440"/>
          <w:marRight w:val="0"/>
          <w:marTop w:val="0"/>
          <w:marBottom w:val="0"/>
          <w:divBdr>
            <w:top w:val="none" w:sz="0" w:space="0" w:color="auto"/>
            <w:left w:val="none" w:sz="0" w:space="0" w:color="auto"/>
            <w:bottom w:val="none" w:sz="0" w:space="0" w:color="auto"/>
            <w:right w:val="none" w:sz="0" w:space="0" w:color="auto"/>
          </w:divBdr>
        </w:div>
        <w:div w:id="1785222499">
          <w:marLeft w:val="1440"/>
          <w:marRight w:val="0"/>
          <w:marTop w:val="0"/>
          <w:marBottom w:val="0"/>
          <w:divBdr>
            <w:top w:val="none" w:sz="0" w:space="0" w:color="auto"/>
            <w:left w:val="none" w:sz="0" w:space="0" w:color="auto"/>
            <w:bottom w:val="none" w:sz="0" w:space="0" w:color="auto"/>
            <w:right w:val="none" w:sz="0" w:space="0" w:color="auto"/>
          </w:divBdr>
        </w:div>
        <w:div w:id="1493645008">
          <w:marLeft w:val="1440"/>
          <w:marRight w:val="0"/>
          <w:marTop w:val="0"/>
          <w:marBottom w:val="0"/>
          <w:divBdr>
            <w:top w:val="none" w:sz="0" w:space="0" w:color="auto"/>
            <w:left w:val="none" w:sz="0" w:space="0" w:color="auto"/>
            <w:bottom w:val="none" w:sz="0" w:space="0" w:color="auto"/>
            <w:right w:val="none" w:sz="0" w:space="0" w:color="auto"/>
          </w:divBdr>
        </w:div>
        <w:div w:id="1901624250">
          <w:marLeft w:val="1440"/>
          <w:marRight w:val="0"/>
          <w:marTop w:val="0"/>
          <w:marBottom w:val="0"/>
          <w:divBdr>
            <w:top w:val="none" w:sz="0" w:space="0" w:color="auto"/>
            <w:left w:val="none" w:sz="0" w:space="0" w:color="auto"/>
            <w:bottom w:val="none" w:sz="0" w:space="0" w:color="auto"/>
            <w:right w:val="none" w:sz="0" w:space="0" w:color="auto"/>
          </w:divBdr>
        </w:div>
        <w:div w:id="851185228">
          <w:marLeft w:val="1440"/>
          <w:marRight w:val="0"/>
          <w:marTop w:val="0"/>
          <w:marBottom w:val="0"/>
          <w:divBdr>
            <w:top w:val="none" w:sz="0" w:space="0" w:color="auto"/>
            <w:left w:val="none" w:sz="0" w:space="0" w:color="auto"/>
            <w:bottom w:val="none" w:sz="0" w:space="0" w:color="auto"/>
            <w:right w:val="none" w:sz="0" w:space="0" w:color="auto"/>
          </w:divBdr>
        </w:div>
        <w:div w:id="65807239">
          <w:marLeft w:val="720"/>
          <w:marRight w:val="0"/>
          <w:marTop w:val="0"/>
          <w:marBottom w:val="0"/>
          <w:divBdr>
            <w:top w:val="none" w:sz="0" w:space="0" w:color="auto"/>
            <w:left w:val="none" w:sz="0" w:space="0" w:color="auto"/>
            <w:bottom w:val="none" w:sz="0" w:space="0" w:color="auto"/>
            <w:right w:val="none" w:sz="0" w:space="0" w:color="auto"/>
          </w:divBdr>
        </w:div>
        <w:div w:id="52118252">
          <w:marLeft w:val="720"/>
          <w:marRight w:val="0"/>
          <w:marTop w:val="0"/>
          <w:marBottom w:val="0"/>
          <w:divBdr>
            <w:top w:val="none" w:sz="0" w:space="0" w:color="auto"/>
            <w:left w:val="none" w:sz="0" w:space="0" w:color="auto"/>
            <w:bottom w:val="none" w:sz="0" w:space="0" w:color="auto"/>
            <w:right w:val="none" w:sz="0" w:space="0" w:color="auto"/>
          </w:divBdr>
        </w:div>
        <w:div w:id="1687710333">
          <w:marLeft w:val="1440"/>
          <w:marRight w:val="0"/>
          <w:marTop w:val="0"/>
          <w:marBottom w:val="0"/>
          <w:divBdr>
            <w:top w:val="none" w:sz="0" w:space="0" w:color="auto"/>
            <w:left w:val="none" w:sz="0" w:space="0" w:color="auto"/>
            <w:bottom w:val="none" w:sz="0" w:space="0" w:color="auto"/>
            <w:right w:val="none" w:sz="0" w:space="0" w:color="auto"/>
          </w:divBdr>
        </w:div>
        <w:div w:id="1818297888">
          <w:marLeft w:val="1440"/>
          <w:marRight w:val="0"/>
          <w:marTop w:val="0"/>
          <w:marBottom w:val="0"/>
          <w:divBdr>
            <w:top w:val="none" w:sz="0" w:space="0" w:color="auto"/>
            <w:left w:val="none" w:sz="0" w:space="0" w:color="auto"/>
            <w:bottom w:val="none" w:sz="0" w:space="0" w:color="auto"/>
            <w:right w:val="none" w:sz="0" w:space="0" w:color="auto"/>
          </w:divBdr>
        </w:div>
        <w:div w:id="64034662">
          <w:marLeft w:val="1440"/>
          <w:marRight w:val="0"/>
          <w:marTop w:val="0"/>
          <w:marBottom w:val="0"/>
          <w:divBdr>
            <w:top w:val="none" w:sz="0" w:space="0" w:color="auto"/>
            <w:left w:val="none" w:sz="0" w:space="0" w:color="auto"/>
            <w:bottom w:val="none" w:sz="0" w:space="0" w:color="auto"/>
            <w:right w:val="none" w:sz="0" w:space="0" w:color="auto"/>
          </w:divBdr>
        </w:div>
        <w:div w:id="1145438341">
          <w:marLeft w:val="1440"/>
          <w:marRight w:val="0"/>
          <w:marTop w:val="0"/>
          <w:marBottom w:val="0"/>
          <w:divBdr>
            <w:top w:val="none" w:sz="0" w:space="0" w:color="auto"/>
            <w:left w:val="none" w:sz="0" w:space="0" w:color="auto"/>
            <w:bottom w:val="none" w:sz="0" w:space="0" w:color="auto"/>
            <w:right w:val="none" w:sz="0" w:space="0" w:color="auto"/>
          </w:divBdr>
        </w:div>
        <w:div w:id="2001999455">
          <w:marLeft w:val="1440"/>
          <w:marRight w:val="0"/>
          <w:marTop w:val="0"/>
          <w:marBottom w:val="0"/>
          <w:divBdr>
            <w:top w:val="none" w:sz="0" w:space="0" w:color="auto"/>
            <w:left w:val="none" w:sz="0" w:space="0" w:color="auto"/>
            <w:bottom w:val="none" w:sz="0" w:space="0" w:color="auto"/>
            <w:right w:val="none" w:sz="0" w:space="0" w:color="auto"/>
          </w:divBdr>
        </w:div>
        <w:div w:id="135719772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reeoakscenter.com/" TargetMode="External"/><Relationship Id="rId21" Type="http://schemas.openxmlformats.org/officeDocument/2006/relationships/hyperlink" Target="https://register.gotowebinar.com/register/7265929465287313410" TargetMode="External"/><Relationship Id="rId42" Type="http://schemas.openxmlformats.org/officeDocument/2006/relationships/hyperlink" Target="https://attendee.gotowebinar.com/recording/7253667711680756232" TargetMode="External"/><Relationship Id="rId47" Type="http://schemas.openxmlformats.org/officeDocument/2006/relationships/hyperlink" Target="https://www.hhs.gov/opioids/" TargetMode="External"/><Relationship Id="rId63" Type="http://schemas.openxmlformats.org/officeDocument/2006/relationships/hyperlink" Target="https://turnthetiderx.org/" TargetMode="External"/><Relationship Id="rId68" Type="http://schemas.openxmlformats.org/officeDocument/2006/relationships/hyperlink" Target="https://al-anon.org/" TargetMode="External"/><Relationship Id="rId84" Type="http://schemas.openxmlformats.org/officeDocument/2006/relationships/hyperlink" Target="https://protect2.fireeye.com/url?k=e27533888b1d7a15.e27502b7-c512cbf7d1db7b98&amp;u=http://bit.ly/2oM89vo" TargetMode="External"/><Relationship Id="rId89" Type="http://schemas.openxmlformats.org/officeDocument/2006/relationships/hyperlink" Target="http://www.beittshuvah.org/" TargetMode="External"/><Relationship Id="rId16" Type="http://schemas.openxmlformats.org/officeDocument/2006/relationships/hyperlink" Target="https://www.hhs.gov/sites/default/files/hhs-partnership-ctr-opioid-practical-toolkit-unremediated.pdf" TargetMode="External"/><Relationship Id="rId11" Type="http://schemas.openxmlformats.org/officeDocument/2006/relationships/hyperlink" Target="http://nsc.org/learn/safety-knowledge/Pages/safety-at-home-choking.aspx" TargetMode="External"/><Relationship Id="rId32" Type="http://schemas.openxmlformats.org/officeDocument/2006/relationships/hyperlink" Target="https://brigidspath.org/" TargetMode="External"/><Relationship Id="rId37" Type="http://schemas.openxmlformats.org/officeDocument/2006/relationships/hyperlink" Target="https://register.gotowebinar.com/register/4233424723102992130" TargetMode="External"/><Relationship Id="rId53" Type="http://schemas.openxmlformats.org/officeDocument/2006/relationships/hyperlink" Target="http://www.samhsa.gov/" TargetMode="External"/><Relationship Id="rId58" Type="http://schemas.openxmlformats.org/officeDocument/2006/relationships/hyperlink" Target="https://www.samhsa.gov/find-help/national-helpline" TargetMode="External"/><Relationship Id="rId74" Type="http://schemas.openxmlformats.org/officeDocument/2006/relationships/hyperlink" Target="http://www.cr-inside.org/" TargetMode="External"/><Relationship Id="rId79" Type="http://schemas.openxmlformats.org/officeDocument/2006/relationships/hyperlink" Target="http://youngpeopleinrecovery.org/" TargetMode="External"/><Relationship Id="rId5" Type="http://schemas.openxmlformats.org/officeDocument/2006/relationships/hyperlink" Target="http://nsc.org/learn/NSC-Initiatives/Pages/distracted-driving.aspx" TargetMode="External"/><Relationship Id="rId90" Type="http://schemas.openxmlformats.org/officeDocument/2006/relationships/fontTable" Target="fontTable.xml"/><Relationship Id="rId14" Type="http://schemas.openxmlformats.org/officeDocument/2006/relationships/hyperlink" Target="http://nsc.org/learn/safety-knowledge/Pages/safety-at-home-emergency-preparedness.aspx" TargetMode="External"/><Relationship Id="rId22" Type="http://schemas.openxmlformats.org/officeDocument/2006/relationships/hyperlink" Target="http://saddleback.com/" TargetMode="External"/><Relationship Id="rId27" Type="http://schemas.openxmlformats.org/officeDocument/2006/relationships/hyperlink" Target="https://attendee.gotowebinar.com/register/8612332034284627203" TargetMode="External"/><Relationship Id="rId30" Type="http://schemas.openxmlformats.org/officeDocument/2006/relationships/hyperlink" Target="https://attendee.gotowebinar.com/register/2339412589997708290" TargetMode="External"/><Relationship Id="rId35" Type="http://schemas.openxmlformats.org/officeDocument/2006/relationships/hyperlink" Target="https://twitter.com/PartnersforGood" TargetMode="External"/><Relationship Id="rId43" Type="http://schemas.openxmlformats.org/officeDocument/2006/relationships/hyperlink" Target="https://attendee.gotowebinar.com/register/7484761963617294339" TargetMode="External"/><Relationship Id="rId48" Type="http://schemas.openxmlformats.org/officeDocument/2006/relationships/hyperlink" Target="https://www.crisisnextdoor.gov/" TargetMode="External"/><Relationship Id="rId56" Type="http://schemas.openxmlformats.org/officeDocument/2006/relationships/hyperlink" Target="https://store.samhsa.gov/product/Rx-Pain-Medications-Know-the-Options-Get-the-Facts/SMA17-5053-4" TargetMode="External"/><Relationship Id="rId64" Type="http://schemas.openxmlformats.org/officeDocument/2006/relationships/hyperlink" Target="https://addiction.surgeongeneral.gov/" TargetMode="External"/><Relationship Id="rId69" Type="http://schemas.openxmlformats.org/officeDocument/2006/relationships/hyperlink" Target="https://al-anon.org/" TargetMode="External"/><Relationship Id="rId77" Type="http://schemas.openxmlformats.org/officeDocument/2006/relationships/hyperlink" Target="https://thephoenix.org/" TargetMode="External"/><Relationship Id="rId8" Type="http://schemas.openxmlformats.org/officeDocument/2006/relationships/hyperlink" Target="http://nsc.org/learn/safety-knowledge/Pages/Motorcycle-Safety.aspx" TargetMode="External"/><Relationship Id="rId51" Type="http://schemas.openxmlformats.org/officeDocument/2006/relationships/hyperlink" Target="https://www.cdc.gov/rxawareness/index.html" TargetMode="External"/><Relationship Id="rId72" Type="http://schemas.openxmlformats.org/officeDocument/2006/relationships/hyperlink" Target="https://al-anon.org/for-members/group-resources/alateen/" TargetMode="External"/><Relationship Id="rId80" Type="http://schemas.openxmlformats.org/officeDocument/2006/relationships/hyperlink" Target="https://collegiaterecovery.org/" TargetMode="External"/><Relationship Id="rId85" Type="http://schemas.openxmlformats.org/officeDocument/2006/relationships/hyperlink" Target="https://therecoverychurch.org/" TargetMode="External"/><Relationship Id="rId3" Type="http://schemas.openxmlformats.org/officeDocument/2006/relationships/webSettings" Target="webSettings.xml"/><Relationship Id="rId12" Type="http://schemas.openxmlformats.org/officeDocument/2006/relationships/hyperlink" Target="http://nsc.org/learn/safety-knowledge/Pages/news-and-resources-safe-bicycling.aspx" TargetMode="External"/><Relationship Id="rId17" Type="http://schemas.openxmlformats.org/officeDocument/2006/relationships/hyperlink" Target="https://www.hhs.gov/sites/default/files/hhs-partnership-ctr-opioid-practical-toolkit-unremediated.pdf" TargetMode="External"/><Relationship Id="rId25" Type="http://schemas.openxmlformats.org/officeDocument/2006/relationships/hyperlink" Target="https://www.tn.gov/behavioral-health/substance-abuse-services/faith-based-initiatives.html" TargetMode="External"/><Relationship Id="rId33" Type="http://schemas.openxmlformats.org/officeDocument/2006/relationships/hyperlink" Target="https://thecallinarkansas.org/" TargetMode="External"/><Relationship Id="rId38" Type="http://schemas.openxmlformats.org/officeDocument/2006/relationships/hyperlink" Target="https://www.tn.gov/tccy/ace/tccy-ace-building-strong-brains.html" TargetMode="External"/><Relationship Id="rId46" Type="http://schemas.openxmlformats.org/officeDocument/2006/relationships/hyperlink" Target="https://www.youtube.com/watch?v=maUSojVyfgo&amp;feature=youtu.be" TargetMode="External"/><Relationship Id="rId59" Type="http://schemas.openxmlformats.org/officeDocument/2006/relationships/hyperlink" Target="https://www.drugabuse.gov/" TargetMode="External"/><Relationship Id="rId67" Type="http://schemas.openxmlformats.org/officeDocument/2006/relationships/hyperlink" Target="http://www.na.org/" TargetMode="External"/><Relationship Id="rId20" Type="http://schemas.openxmlformats.org/officeDocument/2006/relationships/hyperlink" Target="http://www.nacr.org/" TargetMode="External"/><Relationship Id="rId41" Type="http://schemas.openxmlformats.org/officeDocument/2006/relationships/hyperlink" Target="http://www.georgiapreventionproject.org/" TargetMode="External"/><Relationship Id="rId54" Type="http://schemas.openxmlformats.org/officeDocument/2006/relationships/hyperlink" Target="https://store.samhsa.gov/shin/content/SMA17-5053-1/SMA17-5053-1.pdf" TargetMode="External"/><Relationship Id="rId62" Type="http://schemas.openxmlformats.org/officeDocument/2006/relationships/hyperlink" Target="https://www.drugabuse.gov/publications/effective-treatments-opioid-addiction/effective-treatments-opioid-addiction" TargetMode="External"/><Relationship Id="rId70" Type="http://schemas.openxmlformats.org/officeDocument/2006/relationships/hyperlink" Target="http://www.jcfs.org/our-services/jewish-community-programs/addiction-substance-abuse" TargetMode="External"/><Relationship Id="rId75" Type="http://schemas.openxmlformats.org/officeDocument/2006/relationships/hyperlink" Target="https://www.alcoholicsvictorious.org/" TargetMode="External"/><Relationship Id="rId83" Type="http://schemas.openxmlformats.org/officeDocument/2006/relationships/hyperlink" Target="https://www.calixsociety.org/about-us/" TargetMode="External"/><Relationship Id="rId88" Type="http://schemas.openxmlformats.org/officeDocument/2006/relationships/hyperlink" Target="http://www.northstarcommunity.com/"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nsc.org/learn/safety-knowledge/Pages/safety-at-home-falls.aspx" TargetMode="External"/><Relationship Id="rId15" Type="http://schemas.openxmlformats.org/officeDocument/2006/relationships/image" Target="media/image1.jpeg"/><Relationship Id="rId23" Type="http://schemas.openxmlformats.org/officeDocument/2006/relationships/hyperlink" Target="http://www.jaanetwork.org/" TargetMode="External"/><Relationship Id="rId28" Type="http://schemas.openxmlformats.org/officeDocument/2006/relationships/hyperlink" Target="https://www.ymcasf.org/initiatives/workforce-development" TargetMode="External"/><Relationship Id="rId36" Type="http://schemas.openxmlformats.org/officeDocument/2006/relationships/hyperlink" Target="https://register.gotowebinar.com/register/8824139756253664770" TargetMode="External"/><Relationship Id="rId49" Type="http://schemas.openxmlformats.org/officeDocument/2006/relationships/hyperlink" Target="http://www.cdc.gov/" TargetMode="External"/><Relationship Id="rId57" Type="http://schemas.openxmlformats.org/officeDocument/2006/relationships/hyperlink" Target="https://store.samhsa.gov/shin/content/SMA17-5053-13/SMA17-5053-13.pdf" TargetMode="External"/><Relationship Id="rId10" Type="http://schemas.openxmlformats.org/officeDocument/2006/relationships/hyperlink" Target="http://nsc.org/learn/safety-knowledge/Pages/safety-at-home-fires-burns.aspx" TargetMode="External"/><Relationship Id="rId31" Type="http://schemas.openxmlformats.org/officeDocument/2006/relationships/hyperlink" Target="https://aspe.hhs.gov/pdf-report/substance-use-opioid-epidemic-and-child-welfare-system-key-findings-mixed-methods-study" TargetMode="External"/><Relationship Id="rId44" Type="http://schemas.openxmlformats.org/officeDocument/2006/relationships/hyperlink" Target="https://attendee.gotowebinar.com/register/958872380186877187" TargetMode="External"/><Relationship Id="rId52" Type="http://schemas.openxmlformats.org/officeDocument/2006/relationships/hyperlink" Target="https://www.cdc.gov/drugoverdose/pdf/Guidelines_Factsheet-a.pdf" TargetMode="External"/><Relationship Id="rId60" Type="http://schemas.openxmlformats.org/officeDocument/2006/relationships/hyperlink" Target="https://teens.drugabuse.gov/blog/post/science-vs-opioid-crisis-heal-initiative?utm_source=teenRSS&amp;utm_medium=email&amp;utm_campaign=teen-Blog" TargetMode="External"/><Relationship Id="rId65" Type="http://schemas.openxmlformats.org/officeDocument/2006/relationships/hyperlink" Target="https://facesandvoicesofrecovery.org/resources/mutual-aid-resources/" TargetMode="External"/><Relationship Id="rId73" Type="http://schemas.openxmlformats.org/officeDocument/2006/relationships/hyperlink" Target="https://www.celebraterecovery.com/" TargetMode="External"/><Relationship Id="rId78" Type="http://schemas.openxmlformats.org/officeDocument/2006/relationships/hyperlink" Target="http://www.jaanetwork.org/" TargetMode="External"/><Relationship Id="rId81" Type="http://schemas.openxmlformats.org/officeDocument/2006/relationships/hyperlink" Target="http://www.nacr.org/" TargetMode="External"/><Relationship Id="rId86" Type="http://schemas.openxmlformats.org/officeDocument/2006/relationships/hyperlink" Target="http://www.chapelwood.org/mercy-street/" TargetMode="External"/><Relationship Id="rId4" Type="http://schemas.openxmlformats.org/officeDocument/2006/relationships/hyperlink" Target="http://nsc.org/learn/nsc-initiatives/pages/prescription-drug-abuse.aspx" TargetMode="External"/><Relationship Id="rId9" Type="http://schemas.openxmlformats.org/officeDocument/2006/relationships/hyperlink" Target="http://nsc.org/learn/safety-knowledge/Pages/safety-at-home-drowning.aspx" TargetMode="External"/><Relationship Id="rId13" Type="http://schemas.openxmlformats.org/officeDocument/2006/relationships/hyperlink" Target="http://nsc.org/learn/safety-knowledge/Pages/news-and-resources-surviving-the-hot-weather.aspx" TargetMode="External"/><Relationship Id="rId18" Type="http://schemas.openxmlformats.org/officeDocument/2006/relationships/hyperlink" Target="https://register.gotowebinar.com/recording/3037896040113056515?assets=true" TargetMode="External"/><Relationship Id="rId39" Type="http://schemas.openxmlformats.org/officeDocument/2006/relationships/hyperlink" Target="https://register.gotowebinar.com/register/4116234375768308738" TargetMode="External"/><Relationship Id="rId34" Type="http://schemas.openxmlformats.org/officeDocument/2006/relationships/hyperlink" Target="https://twitter.com/PartnersforGood" TargetMode="External"/><Relationship Id="rId50" Type="http://schemas.openxmlformats.org/officeDocument/2006/relationships/hyperlink" Target="https://www.cdc.gov/drugoverdose/opioids/" TargetMode="External"/><Relationship Id="rId55" Type="http://schemas.openxmlformats.org/officeDocument/2006/relationships/hyperlink" Target="https://store.samhsa.gov/shin/content/SMA17-5053-3/SMA17-5053-3.pdf" TargetMode="External"/><Relationship Id="rId76" Type="http://schemas.openxmlformats.org/officeDocument/2006/relationships/hyperlink" Target="https://www.overcomersoutreach.org/" TargetMode="External"/><Relationship Id="rId7" Type="http://schemas.openxmlformats.org/officeDocument/2006/relationships/hyperlink" Target="http://nsc.org/learn/safety-knowledge/Pages/news-and-resources-pedestrian-safety.aspx" TargetMode="External"/><Relationship Id="rId71" Type="http://schemas.openxmlformats.org/officeDocument/2006/relationships/hyperlink" Target="https://www.celebraterecovery.com/index.php/about-us/19-the-landing" TargetMode="External"/><Relationship Id="rId2" Type="http://schemas.openxmlformats.org/officeDocument/2006/relationships/settings" Target="settings.xml"/><Relationship Id="rId29" Type="http://schemas.openxmlformats.org/officeDocument/2006/relationships/hyperlink" Target="http://www.crossroadsbluefield.com/" TargetMode="External"/><Relationship Id="rId24" Type="http://schemas.openxmlformats.org/officeDocument/2006/relationships/hyperlink" Target="https://attendee.gotowebinar.com/register/5556569317196825601" TargetMode="External"/><Relationship Id="rId40" Type="http://schemas.openxmlformats.org/officeDocument/2006/relationships/hyperlink" Target="http://www.jcfs.org/our-services/jewish-community-programs/addiction-substance-abuse" TargetMode="External"/><Relationship Id="rId45" Type="http://schemas.openxmlformats.org/officeDocument/2006/relationships/hyperlink" Target="https://attendee.gotowebinar.com/register/1331845416025955075" TargetMode="External"/><Relationship Id="rId66" Type="http://schemas.openxmlformats.org/officeDocument/2006/relationships/hyperlink" Target="http://www.aa.org/" TargetMode="External"/><Relationship Id="rId87" Type="http://schemas.openxmlformats.org/officeDocument/2006/relationships/hyperlink" Target="http://godaven.com/" TargetMode="External"/><Relationship Id="rId61" Type="http://schemas.openxmlformats.org/officeDocument/2006/relationships/hyperlink" Target="https://www.drugabuse.gov/publications/drugs-brains-behavior-science-addiction/drugs-brain" TargetMode="External"/><Relationship Id="rId82" Type="http://schemas.openxmlformats.org/officeDocument/2006/relationships/hyperlink" Target="http://www.buddhistrecovery.org/" TargetMode="External"/><Relationship Id="rId19" Type="http://schemas.openxmlformats.org/officeDocument/2006/relationships/hyperlink" Target="http://faith-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Colder</dc:creator>
  <cp:keywords/>
  <dc:description/>
  <cp:lastModifiedBy>Karl Colder</cp:lastModifiedBy>
  <cp:revision>2</cp:revision>
  <cp:lastPrinted>2019-05-10T11:57:00Z</cp:lastPrinted>
  <dcterms:created xsi:type="dcterms:W3CDTF">2019-01-18T01:02:00Z</dcterms:created>
  <dcterms:modified xsi:type="dcterms:W3CDTF">2019-05-10T11:58:00Z</dcterms:modified>
</cp:coreProperties>
</file>